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07" w:rsidRPr="007A3274" w:rsidRDefault="00C34C07" w:rsidP="00C34C07">
      <w:pPr>
        <w:pStyle w:val="1"/>
        <w:spacing w:before="0" w:after="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  <w:r w:rsidRPr="007A3274"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  <w:t>ЛУГАНСЬКА ОБЛАСНА ДЕРЖАВНА АДМІНІСТРАЦІЯ</w:t>
      </w:r>
    </w:p>
    <w:p w:rsidR="00C34C07" w:rsidRPr="007A3274" w:rsidRDefault="00C34C07" w:rsidP="00C34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74">
        <w:rPr>
          <w:rFonts w:ascii="Times New Roman" w:hAnsi="Times New Roman" w:cs="Times New Roman"/>
          <w:b/>
          <w:sz w:val="28"/>
          <w:szCs w:val="28"/>
        </w:rPr>
        <w:t>ЛУГАНСЬКА ОБЛАСНА ВІЙСЬКОВО-ЦИВІЛЬНА АДМІНІСТРАЦІЯ</w:t>
      </w:r>
    </w:p>
    <w:p w:rsidR="00C34C07" w:rsidRDefault="00C34C07" w:rsidP="00C34C07">
      <w:pPr>
        <w:pStyle w:val="1"/>
        <w:spacing w:before="0" w:after="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</w:pPr>
      <w:r w:rsidRPr="001A681D"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  <w:t xml:space="preserve">ДЕПАРТАМЕНТ КОМУНАЛЬНОЇ ВЛАСНОСТІ, </w:t>
      </w:r>
    </w:p>
    <w:p w:rsidR="00C34C07" w:rsidRDefault="00C34C07" w:rsidP="00C34C07">
      <w:pPr>
        <w:pStyle w:val="1"/>
        <w:spacing w:before="0" w:after="0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</w:pPr>
      <w:r w:rsidRPr="001A681D"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  <w:t>ЗЕМЕЛЬНИХ ТА МАЙНОВИХ ВІДНОСИН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  <w:t xml:space="preserve"> ОБЛДЕРЖАДМІНІСТРАЦІЇ</w:t>
      </w: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Pr="00241E28" w:rsidRDefault="00C34C07" w:rsidP="00C34C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41E28">
        <w:rPr>
          <w:rFonts w:ascii="Times New Roman" w:hAnsi="Times New Roman" w:cs="Times New Roman"/>
          <w:b/>
          <w:sz w:val="40"/>
          <w:szCs w:val="40"/>
          <w:lang w:val="uk-UA"/>
        </w:rPr>
        <w:t>ПАМ’ЯТКА</w:t>
      </w:r>
    </w:p>
    <w:p w:rsidR="00C34C07" w:rsidRDefault="00C34C07" w:rsidP="00C34C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41E2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щодо надання в оренду земельних ділянок державної власності у комплексі з водними об’єктами на конкурентних засадах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</w:p>
    <w:p w:rsidR="00C34C07" w:rsidRPr="00241E28" w:rsidRDefault="00C34C07" w:rsidP="00C34C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41E28">
        <w:rPr>
          <w:rFonts w:ascii="Times New Roman" w:hAnsi="Times New Roman" w:cs="Times New Roman"/>
          <w:b/>
          <w:sz w:val="40"/>
          <w:szCs w:val="40"/>
          <w:lang w:val="uk-UA"/>
        </w:rPr>
        <w:t>(земельних торгах)</w:t>
      </w:r>
    </w:p>
    <w:p w:rsidR="00C34C07" w:rsidRDefault="00C34C07" w:rsidP="00C34C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34C07" w:rsidRDefault="00C34C07" w:rsidP="00C34C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2017</w:t>
      </w:r>
    </w:p>
    <w:p w:rsidR="00C34C07" w:rsidRDefault="00C34C07" w:rsidP="00C34C07"/>
    <w:p w:rsidR="004D59B8" w:rsidRPr="000E6075" w:rsidRDefault="004D59B8" w:rsidP="004D59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0E6075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lastRenderedPageBreak/>
        <w:t>І. Загальні положення</w:t>
      </w:r>
    </w:p>
    <w:p w:rsidR="004D59B8" w:rsidRPr="000E6075" w:rsidRDefault="004D59B8" w:rsidP="004D59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423A13" w:rsidRPr="000E6075" w:rsidRDefault="005F1363" w:rsidP="00F0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Надання в оренду земельних ділянок державної власності у комплексі з водними об’єктами на конкурентних засадах (земельних торгах) регулюється нормами </w:t>
      </w:r>
      <w:r w:rsidR="00316283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Водн</w:t>
      </w:r>
      <w:r w:rsidR="004252BD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ого</w:t>
      </w:r>
      <w:r w:rsidR="0060498B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,</w:t>
      </w:r>
      <w:r w:rsidR="00617F3D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  <w:r w:rsidR="00316283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Земельн</w:t>
      </w:r>
      <w:r w:rsidR="00617F3D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ого</w:t>
      </w:r>
      <w:r w:rsidR="0060498B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та Податкового</w:t>
      </w:r>
      <w:r w:rsidR="00316283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кодекс</w:t>
      </w:r>
      <w:r w:rsidR="00617F3D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ів</w:t>
      </w:r>
      <w:r w:rsidR="00316283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України</w:t>
      </w:r>
      <w:r w:rsidR="00D33F1F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, </w:t>
      </w:r>
      <w:r w:rsidR="00617F3D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Законів України</w:t>
      </w:r>
      <w:r w:rsidR="00D33F1F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«Про оренду зем</w:t>
      </w:r>
      <w:r w:rsidR="00CB5C8C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лі</w:t>
      </w:r>
      <w:r w:rsidR="00D33F1F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»</w:t>
      </w:r>
      <w:r w:rsidR="0077382C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, </w:t>
      </w:r>
      <w:r w:rsidR="0060498B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«Про оцінку земель»</w:t>
      </w:r>
      <w:r w:rsidR="00254DB3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, </w:t>
      </w:r>
      <w:r w:rsidR="00254DB3" w:rsidRPr="000E6075">
        <w:rPr>
          <w:rFonts w:ascii="Times New Roman" w:hAnsi="Times New Roman" w:cs="Times New Roman"/>
          <w:sz w:val="32"/>
          <w:szCs w:val="32"/>
          <w:lang w:val="uk-UA" w:eastAsia="uk-UA"/>
        </w:rPr>
        <w:t>«Про місцеві державні адміністрації», «Про військово-цивільні адміністрації»</w:t>
      </w:r>
      <w:r w:rsidR="0060498B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  <w:r w:rsidR="0077382C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та інши</w:t>
      </w:r>
      <w:r w:rsidR="002135B0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х</w:t>
      </w:r>
      <w:r w:rsidR="0077382C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законодавчи</w:t>
      </w:r>
      <w:r w:rsidR="002135B0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х</w:t>
      </w:r>
      <w:r w:rsidR="0077382C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акт</w:t>
      </w:r>
      <w:r w:rsidR="002135B0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ів</w:t>
      </w:r>
      <w:r w:rsidR="0077382C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України.</w:t>
      </w:r>
    </w:p>
    <w:p w:rsidR="00DF7C01" w:rsidRPr="000E6075" w:rsidRDefault="00DF7C01" w:rsidP="00DF7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Відповідно до статті 51 Водного кодексу України у користування на умовах оренди для рибогосподарських потреб, культурно-оздоровчих, лікувальних, рекреаційних, спортивних і туристичних цілей, проведення науково-дослідних робіт можуть надаватися водосховища (крім водосховищ комплексного призначення), ставки, озера та замкнені природні водойми.</w:t>
      </w:r>
    </w:p>
    <w:p w:rsidR="00DF7C01" w:rsidRPr="000E6075" w:rsidRDefault="00DF7C01" w:rsidP="00DF7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Водні об'єкти надаються у користування за договором оренди земель водного фонду на земельних торгах у комплексі із земельною ділянкою.</w:t>
      </w:r>
    </w:p>
    <w:p w:rsidR="004D59B8" w:rsidRPr="000E6075" w:rsidRDefault="004D59B8" w:rsidP="004D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Договори оренди укладаються відповідно до Типового договору оренди водних об’єктів, затверджено</w:t>
      </w:r>
      <w:r w:rsidR="005F1363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го</w:t>
      </w:r>
      <w:r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постановою Кабінету Міністрів України від 29.05.2013 № 420.</w:t>
      </w:r>
    </w:p>
    <w:p w:rsidR="004D59B8" w:rsidRPr="000E6075" w:rsidRDefault="004D59B8" w:rsidP="004D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Умови використання водних об'єктів, розмір орендної плати та строк дії договору оренди водних об'єктів визначаються у договорі оренди.</w:t>
      </w:r>
    </w:p>
    <w:p w:rsidR="004D59B8" w:rsidRPr="000E6075" w:rsidRDefault="004D59B8" w:rsidP="004D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Розрахунок розміру орендної плати за надані в оренду водні об’єкти здійснюється відповідно до Методики визначення розміру плати в оренду водні об’єкти, затвердженої наказом Міністерства екології та природних ресурсів України від 28.05.2013 № 236.</w:t>
      </w:r>
    </w:p>
    <w:p w:rsidR="004D59B8" w:rsidRPr="000E6075" w:rsidRDefault="004D59B8" w:rsidP="004D59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Договори оренди водних об’єктів направляються на погодження до Державного агентства водних ресурсів України.</w:t>
      </w:r>
    </w:p>
    <w:p w:rsidR="00DF7C01" w:rsidRPr="000E6075" w:rsidRDefault="00DF7C01" w:rsidP="00DF7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Водні об'єкти надаються у користування на умовах оренди органами, що здійснюють розпорядження земельними ділянками під водою (водним простором) згідно з повноваженнями, визначеними </w:t>
      </w:r>
      <w:hyperlink r:id="rId8" w:tgtFrame="_blank" w:history="1">
        <w:r w:rsidRPr="000E6075">
          <w:rPr>
            <w:rFonts w:ascii="Times New Roman" w:eastAsia="Times New Roman" w:hAnsi="Times New Roman" w:cs="Times New Roman"/>
            <w:sz w:val="32"/>
            <w:szCs w:val="32"/>
            <w:lang w:val="uk-UA" w:eastAsia="uk-UA"/>
          </w:rPr>
          <w:t>Земельним кодексом України</w:t>
        </w:r>
      </w:hyperlink>
      <w:r w:rsidR="007610CE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(далі – Кодекс)</w:t>
      </w:r>
      <w:r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, відповідно до договору оренди, погодженого з центральним органом виконавчої влади, що реалізує державну політику у сфері водного господарства.</w:t>
      </w:r>
    </w:p>
    <w:p w:rsidR="00400750" w:rsidRPr="000E6075" w:rsidRDefault="00400750" w:rsidP="00DF7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</w:p>
    <w:p w:rsidR="000E6075" w:rsidRDefault="000E6075" w:rsidP="00DF7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0E6075" w:rsidRDefault="000E6075" w:rsidP="00DF7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400750" w:rsidRPr="000E6075" w:rsidRDefault="00400750" w:rsidP="00DF7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0E6075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lastRenderedPageBreak/>
        <w:t>ІІ</w:t>
      </w:r>
      <w:r w:rsidR="00CF6C6D" w:rsidRPr="000E6075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.</w:t>
      </w:r>
      <w:r w:rsidRPr="000E6075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 Умови та порядок надання водних об’єктів на умовах оренди</w:t>
      </w:r>
    </w:p>
    <w:p w:rsidR="00400750" w:rsidRPr="000E6075" w:rsidRDefault="00400750" w:rsidP="00DF7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</w:p>
    <w:p w:rsidR="008F020A" w:rsidRPr="000E6075" w:rsidRDefault="008F020A" w:rsidP="008F020A">
      <w:pPr>
        <w:pStyle w:val="a3"/>
        <w:ind w:firstLine="708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0E607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Відповідно до статті 122 </w:t>
      </w:r>
      <w:hyperlink r:id="rId9" w:tgtFrame="_blank" w:history="1">
        <w:r w:rsidRPr="000E6075">
          <w:rPr>
            <w:rFonts w:ascii="Times New Roman" w:hAnsi="Times New Roman"/>
            <w:sz w:val="32"/>
            <w:szCs w:val="32"/>
          </w:rPr>
          <w:t>Земельного кодексу України</w:t>
        </w:r>
      </w:hyperlink>
      <w:r w:rsidR="004F02EE" w:rsidRPr="000E6075">
        <w:rPr>
          <w:rFonts w:ascii="Times New Roman" w:hAnsi="Times New Roman"/>
          <w:sz w:val="32"/>
          <w:szCs w:val="32"/>
        </w:rPr>
        <w:t xml:space="preserve"> </w:t>
      </w:r>
      <w:r w:rsidR="00816B07" w:rsidRPr="000E6075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орендодавцем</w:t>
      </w:r>
      <w:r w:rsidR="00816B07" w:rsidRPr="000E607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0E607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земельн</w:t>
      </w:r>
      <w:r w:rsidR="00816B07" w:rsidRPr="000E607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их</w:t>
      </w:r>
      <w:r w:rsidRPr="000E607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ділян</w:t>
      </w:r>
      <w:r w:rsidR="00816B07" w:rsidRPr="000E607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</w:t>
      </w:r>
      <w:r w:rsidRPr="000E607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к </w:t>
      </w:r>
      <w:r w:rsidR="006078A2" w:rsidRPr="000E6075">
        <w:rPr>
          <w:rFonts w:ascii="Times New Roman" w:hAnsi="Times New Roman"/>
          <w:sz w:val="32"/>
          <w:szCs w:val="32"/>
        </w:rPr>
        <w:t>у комплексі з водними об’єктами</w:t>
      </w:r>
      <w:r w:rsidR="005F1363" w:rsidRPr="000E6075">
        <w:rPr>
          <w:rFonts w:ascii="Times New Roman" w:hAnsi="Times New Roman"/>
          <w:sz w:val="32"/>
          <w:szCs w:val="32"/>
        </w:rPr>
        <w:t xml:space="preserve"> </w:t>
      </w:r>
      <w:r w:rsidR="005F1363" w:rsidRPr="000E607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на території Луганської області</w:t>
      </w:r>
      <w:r w:rsidR="006078A2" w:rsidRPr="000E6075">
        <w:rPr>
          <w:rFonts w:ascii="Times New Roman" w:hAnsi="Times New Roman"/>
          <w:sz w:val="32"/>
          <w:szCs w:val="32"/>
        </w:rPr>
        <w:t xml:space="preserve">, </w:t>
      </w:r>
      <w:r w:rsidR="006078A2" w:rsidRPr="000E607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розташованими</w:t>
      </w:r>
      <w:r w:rsidRPr="000E607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7610CE" w:rsidRPr="000E607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за межами населених пунктів </w:t>
      </w:r>
      <w:r w:rsidR="00816B07" w:rsidRPr="000E607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є </w:t>
      </w:r>
      <w:r w:rsidR="00816B07" w:rsidRPr="000E6075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Луганська обласна державна адміністрація</w:t>
      </w:r>
      <w:r w:rsidR="004F02EE" w:rsidRPr="000E6075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, </w:t>
      </w:r>
      <w:r w:rsidR="004F02EE" w:rsidRPr="000E607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 межах – сільські, селищні та міські ради</w:t>
      </w:r>
      <w:r w:rsidRPr="000E607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</w:p>
    <w:p w:rsidR="00A038ED" w:rsidRPr="000E6075" w:rsidRDefault="002B2E1E" w:rsidP="008F020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Надання водних об'єктів у користування на умовах оренди здійснюється за </w:t>
      </w:r>
      <w:r w:rsidRPr="000E6075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наявності паспорта водного об'єкта</w:t>
      </w:r>
      <w:r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. </w:t>
      </w:r>
      <w:r w:rsidR="00A038ED" w:rsidRPr="000E6075">
        <w:rPr>
          <w:rStyle w:val="rvts0"/>
          <w:rFonts w:ascii="Times New Roman" w:hAnsi="Times New Roman" w:cs="Times New Roman"/>
          <w:sz w:val="32"/>
          <w:szCs w:val="32"/>
        </w:rPr>
        <w:t xml:space="preserve">Наказом </w:t>
      </w:r>
      <w:proofErr w:type="spellStart"/>
      <w:r w:rsidR="00A038ED" w:rsidRPr="000E6075">
        <w:rPr>
          <w:rStyle w:val="rvts0"/>
          <w:rFonts w:ascii="Times New Roman" w:hAnsi="Times New Roman" w:cs="Times New Roman"/>
          <w:sz w:val="32"/>
          <w:szCs w:val="32"/>
        </w:rPr>
        <w:t>Міністерства</w:t>
      </w:r>
      <w:proofErr w:type="spellEnd"/>
      <w:r w:rsidR="00A038ED" w:rsidRPr="000E6075">
        <w:rPr>
          <w:rStyle w:val="rvts0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38ED" w:rsidRPr="000E6075">
        <w:rPr>
          <w:rStyle w:val="rvts0"/>
          <w:rFonts w:ascii="Times New Roman" w:hAnsi="Times New Roman" w:cs="Times New Roman"/>
          <w:sz w:val="32"/>
          <w:szCs w:val="32"/>
        </w:rPr>
        <w:t>екології</w:t>
      </w:r>
      <w:proofErr w:type="spellEnd"/>
      <w:r w:rsidR="00A038ED" w:rsidRPr="000E6075">
        <w:rPr>
          <w:rStyle w:val="rvts0"/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="00A038ED" w:rsidRPr="000E6075">
        <w:rPr>
          <w:rStyle w:val="rvts0"/>
          <w:rFonts w:ascii="Times New Roman" w:hAnsi="Times New Roman" w:cs="Times New Roman"/>
          <w:sz w:val="32"/>
          <w:szCs w:val="32"/>
        </w:rPr>
        <w:t>природних</w:t>
      </w:r>
      <w:proofErr w:type="spellEnd"/>
      <w:r w:rsidR="00A038ED" w:rsidRPr="000E6075">
        <w:rPr>
          <w:rStyle w:val="rvts0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38ED" w:rsidRPr="000E6075">
        <w:rPr>
          <w:rStyle w:val="rvts0"/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="00A038ED" w:rsidRPr="000E6075">
        <w:rPr>
          <w:rStyle w:val="rvts0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38ED" w:rsidRPr="000E6075">
        <w:rPr>
          <w:rStyle w:val="rvts0"/>
          <w:rFonts w:ascii="Times New Roman" w:hAnsi="Times New Roman" w:cs="Times New Roman"/>
          <w:sz w:val="32"/>
          <w:szCs w:val="32"/>
        </w:rPr>
        <w:t>України</w:t>
      </w:r>
      <w:proofErr w:type="spellEnd"/>
      <w:r w:rsidR="00A038ED" w:rsidRPr="000E6075">
        <w:rPr>
          <w:rStyle w:val="rvts0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38ED" w:rsidRPr="000E6075">
        <w:rPr>
          <w:rStyle w:val="rvts0"/>
          <w:rFonts w:ascii="Times New Roman" w:hAnsi="Times New Roman" w:cs="Times New Roman"/>
          <w:sz w:val="32"/>
          <w:szCs w:val="32"/>
        </w:rPr>
        <w:t>від</w:t>
      </w:r>
      <w:proofErr w:type="spellEnd"/>
      <w:r w:rsidR="00A038ED" w:rsidRPr="000E6075">
        <w:rPr>
          <w:rStyle w:val="rvts0"/>
          <w:rFonts w:ascii="Times New Roman" w:hAnsi="Times New Roman" w:cs="Times New Roman"/>
          <w:sz w:val="32"/>
          <w:szCs w:val="32"/>
        </w:rPr>
        <w:t xml:space="preserve"> 18.03.2013 № 99 </w:t>
      </w:r>
      <w:proofErr w:type="spellStart"/>
      <w:r w:rsidR="00A038ED" w:rsidRPr="000E6075">
        <w:rPr>
          <w:rStyle w:val="rvts0"/>
          <w:rFonts w:ascii="Times New Roman" w:hAnsi="Times New Roman" w:cs="Times New Roman"/>
          <w:sz w:val="32"/>
          <w:szCs w:val="32"/>
        </w:rPr>
        <w:t>затверджено</w:t>
      </w:r>
      <w:proofErr w:type="spellEnd"/>
      <w:r w:rsidR="00A038ED" w:rsidRPr="000E6075">
        <w:rPr>
          <w:rStyle w:val="rvts0"/>
          <w:rFonts w:ascii="Times New Roman" w:hAnsi="Times New Roman" w:cs="Times New Roman"/>
          <w:sz w:val="32"/>
          <w:szCs w:val="32"/>
        </w:rPr>
        <w:t xml:space="preserve"> Порядок </w:t>
      </w:r>
      <w:proofErr w:type="spellStart"/>
      <w:r w:rsidR="00A038ED" w:rsidRPr="000E6075">
        <w:rPr>
          <w:rStyle w:val="rvts0"/>
          <w:rFonts w:ascii="Times New Roman" w:hAnsi="Times New Roman" w:cs="Times New Roman"/>
          <w:sz w:val="32"/>
          <w:szCs w:val="32"/>
        </w:rPr>
        <w:t>розроблення</w:t>
      </w:r>
      <w:proofErr w:type="spellEnd"/>
      <w:r w:rsidR="00A038ED" w:rsidRPr="000E6075">
        <w:rPr>
          <w:rStyle w:val="rvts0"/>
          <w:rFonts w:ascii="Times New Roman" w:hAnsi="Times New Roman" w:cs="Times New Roman"/>
          <w:sz w:val="32"/>
          <w:szCs w:val="32"/>
        </w:rPr>
        <w:t xml:space="preserve"> паспорта водного </w:t>
      </w:r>
      <w:proofErr w:type="spellStart"/>
      <w:r w:rsidR="00A038ED" w:rsidRPr="000E6075">
        <w:rPr>
          <w:rStyle w:val="rvts0"/>
          <w:rFonts w:ascii="Times New Roman" w:hAnsi="Times New Roman" w:cs="Times New Roman"/>
          <w:sz w:val="32"/>
          <w:szCs w:val="32"/>
        </w:rPr>
        <w:t>об’єкта</w:t>
      </w:r>
      <w:proofErr w:type="spellEnd"/>
      <w:r w:rsidR="00A038ED" w:rsidRPr="000E6075">
        <w:rPr>
          <w:rStyle w:val="rvts0"/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="00A038ED" w:rsidRPr="000E6075">
        <w:rPr>
          <w:rStyle w:val="rvts0"/>
          <w:rFonts w:ascii="Times New Roman" w:hAnsi="Times New Roman" w:cs="Times New Roman"/>
          <w:sz w:val="32"/>
          <w:szCs w:val="32"/>
        </w:rPr>
        <w:t>його</w:t>
      </w:r>
      <w:proofErr w:type="spellEnd"/>
      <w:r w:rsidR="00A038ED" w:rsidRPr="000E6075">
        <w:rPr>
          <w:rStyle w:val="rvts0"/>
          <w:rFonts w:ascii="Times New Roman" w:hAnsi="Times New Roman" w:cs="Times New Roman"/>
          <w:sz w:val="32"/>
          <w:szCs w:val="32"/>
        </w:rPr>
        <w:t xml:space="preserve"> форма.</w:t>
      </w:r>
      <w:r w:rsidR="001B0522" w:rsidRPr="000E6075">
        <w:rPr>
          <w:rStyle w:val="rvts0"/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BB35F2" w:rsidRPr="000E6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Замовником</w:t>
      </w:r>
      <w:proofErr w:type="spellEnd"/>
      <w:r w:rsidR="00BB35F2" w:rsidRPr="000E6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BB35F2" w:rsidRPr="000E6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робіт</w:t>
      </w:r>
      <w:proofErr w:type="spellEnd"/>
      <w:r w:rsidR="00BB35F2" w:rsidRPr="000E6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BB35F2" w:rsidRPr="000E6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</w:t>
      </w:r>
      <w:proofErr w:type="spellEnd"/>
      <w:r w:rsidR="00BB35F2" w:rsidRPr="000E6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BB35F2" w:rsidRPr="000E6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розроблення</w:t>
      </w:r>
      <w:proofErr w:type="spellEnd"/>
      <w:r w:rsidR="00BB35F2" w:rsidRPr="000E6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паспорта водного </w:t>
      </w:r>
      <w:proofErr w:type="spellStart"/>
      <w:r w:rsidR="00BB35F2" w:rsidRPr="000E6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об’єкта</w:t>
      </w:r>
      <w:proofErr w:type="spellEnd"/>
      <w:r w:rsidR="00BB35F2" w:rsidRPr="000E6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</w:t>
      </w:r>
      <w:proofErr w:type="spellStart"/>
      <w:r w:rsidR="00BB35F2" w:rsidRPr="000E6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="00BB35F2" w:rsidRPr="000E6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BB35F2" w:rsidRPr="000E60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орендодавець</w:t>
      </w:r>
      <w:proofErr w:type="spellEnd"/>
      <w:r w:rsidR="00BB35F2" w:rsidRPr="000E607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</w:p>
    <w:p w:rsidR="007610CE" w:rsidRPr="000E6075" w:rsidRDefault="007610CE" w:rsidP="008F020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0E6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Продаж прав на </w:t>
      </w:r>
      <w:proofErr w:type="spellStart"/>
      <w:r w:rsidRPr="000E6075">
        <w:rPr>
          <w:rFonts w:ascii="Times New Roman" w:eastAsia="Times New Roman" w:hAnsi="Times New Roman" w:cs="Times New Roman"/>
          <w:sz w:val="32"/>
          <w:szCs w:val="32"/>
          <w:lang w:eastAsia="ru-RU"/>
        </w:rPr>
        <w:t>земельні</w:t>
      </w:r>
      <w:proofErr w:type="spellEnd"/>
      <w:r w:rsidRPr="000E6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E6075">
        <w:rPr>
          <w:rFonts w:ascii="Times New Roman" w:eastAsia="Times New Roman" w:hAnsi="Times New Roman" w:cs="Times New Roman"/>
          <w:sz w:val="32"/>
          <w:szCs w:val="32"/>
          <w:lang w:eastAsia="ru-RU"/>
        </w:rPr>
        <w:t>ділянки</w:t>
      </w:r>
      <w:proofErr w:type="spellEnd"/>
      <w:r w:rsidRPr="000E6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E6075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державної</w:t>
      </w:r>
      <w:proofErr w:type="spellEnd"/>
      <w:r w:rsidRPr="000E6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E6075">
        <w:rPr>
          <w:rFonts w:ascii="Times New Roman" w:eastAsia="Times New Roman" w:hAnsi="Times New Roman" w:cs="Times New Roman"/>
          <w:sz w:val="32"/>
          <w:szCs w:val="32"/>
          <w:lang w:eastAsia="ru-RU"/>
        </w:rPr>
        <w:t>власності</w:t>
      </w:r>
      <w:proofErr w:type="spellEnd"/>
      <w:r w:rsidRPr="000E6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0E607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конкурентних</w:t>
      </w:r>
      <w:proofErr w:type="spellEnd"/>
      <w:r w:rsidRPr="000E6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засадах у </w:t>
      </w:r>
      <w:proofErr w:type="spellStart"/>
      <w:r w:rsidRPr="000E6075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формі</w:t>
      </w:r>
      <w:proofErr w:type="spellEnd"/>
      <w:r w:rsidRPr="000E6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E6075">
        <w:rPr>
          <w:rFonts w:ascii="Times New Roman" w:eastAsia="Times New Roman" w:hAnsi="Times New Roman" w:cs="Times New Roman"/>
          <w:sz w:val="32"/>
          <w:szCs w:val="32"/>
          <w:lang w:eastAsia="ru-RU"/>
        </w:rPr>
        <w:t>аукціону</w:t>
      </w:r>
      <w:proofErr w:type="spellEnd"/>
      <w:r w:rsidRPr="000E6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E6075">
        <w:rPr>
          <w:rFonts w:ascii="Times New Roman" w:eastAsia="Times New Roman" w:hAnsi="Times New Roman" w:cs="Times New Roman"/>
          <w:sz w:val="32"/>
          <w:szCs w:val="32"/>
          <w:lang w:eastAsia="ru-RU"/>
        </w:rPr>
        <w:t>здійснюється</w:t>
      </w:r>
      <w:proofErr w:type="spellEnd"/>
      <w:r w:rsidRPr="000E6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порядку, </w:t>
      </w:r>
      <w:proofErr w:type="spellStart"/>
      <w:r w:rsidRPr="000E6075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встановленому</w:t>
      </w:r>
      <w:proofErr w:type="spellEnd"/>
      <w:r w:rsidRPr="000E60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главою</w:t>
      </w:r>
      <w:r w:rsidR="00E51E5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0E6075">
        <w:rPr>
          <w:rFonts w:ascii="Times New Roman" w:eastAsia="Times New Roman" w:hAnsi="Times New Roman" w:cs="Times New Roman"/>
          <w:sz w:val="32"/>
          <w:szCs w:val="32"/>
          <w:lang w:eastAsia="ru-RU"/>
        </w:rPr>
        <w:t>21 Кодексу</w:t>
      </w:r>
      <w:r w:rsidRPr="000E607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(стаття 134-139)</w:t>
      </w:r>
      <w:r w:rsidRPr="000E607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61C0E" w:rsidRPr="000E6075" w:rsidRDefault="00A61C0E" w:rsidP="008F020A">
      <w:pPr>
        <w:pStyle w:val="a5"/>
        <w:spacing w:after="0" w:line="240" w:lineRule="auto"/>
        <w:ind w:left="0" w:firstLine="709"/>
        <w:jc w:val="both"/>
        <w:rPr>
          <w:rStyle w:val="rvts0"/>
          <w:rFonts w:ascii="Times New Roman" w:hAnsi="Times New Roman" w:cs="Times New Roman"/>
          <w:sz w:val="32"/>
          <w:szCs w:val="32"/>
          <w:lang w:val="uk-UA"/>
        </w:rPr>
      </w:pPr>
    </w:p>
    <w:p w:rsidR="0026234A" w:rsidRPr="000E6075" w:rsidRDefault="00CF6C6D" w:rsidP="002623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E607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ІІІ</w:t>
      </w:r>
      <w:r w:rsidR="0026234A" w:rsidRPr="000E607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. </w:t>
      </w:r>
      <w:r w:rsidRPr="000E607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Порядок надання водних об’єктів на конкурентних засадах (земельних торгах)</w:t>
      </w:r>
    </w:p>
    <w:p w:rsidR="005F1363" w:rsidRPr="000E6075" w:rsidRDefault="005F1363" w:rsidP="002623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110346" w:rsidRPr="000E6075" w:rsidRDefault="00110346" w:rsidP="00110346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0E6075">
        <w:rPr>
          <w:rFonts w:ascii="Times New Roman" w:hAnsi="Times New Roman"/>
          <w:sz w:val="32"/>
          <w:szCs w:val="32"/>
          <w:lang w:eastAsia="ru-RU"/>
        </w:rPr>
        <w:t xml:space="preserve">З метою участі у земельних торгах </w:t>
      </w:r>
      <w:r w:rsidRPr="000E6075">
        <w:rPr>
          <w:rFonts w:ascii="Times New Roman" w:hAnsi="Times New Roman"/>
          <w:sz w:val="32"/>
          <w:szCs w:val="32"/>
        </w:rPr>
        <w:t xml:space="preserve">фізичним та юридичним особам необхідно звернутися </w:t>
      </w:r>
      <w:r w:rsidR="00DA3D9C" w:rsidRPr="000E6075">
        <w:rPr>
          <w:rFonts w:ascii="Times New Roman" w:hAnsi="Times New Roman"/>
          <w:sz w:val="32"/>
          <w:szCs w:val="32"/>
        </w:rPr>
        <w:t>до</w:t>
      </w:r>
      <w:r w:rsidRPr="000E6075">
        <w:rPr>
          <w:rFonts w:ascii="Times New Roman" w:hAnsi="Times New Roman"/>
          <w:sz w:val="32"/>
          <w:szCs w:val="32"/>
        </w:rPr>
        <w:t xml:space="preserve"> облдержадміністрації</w:t>
      </w:r>
      <w:r w:rsidR="00DA3D9C" w:rsidRPr="000E6075">
        <w:rPr>
          <w:rFonts w:ascii="Times New Roman" w:hAnsi="Times New Roman"/>
          <w:sz w:val="32"/>
          <w:szCs w:val="32"/>
        </w:rPr>
        <w:t xml:space="preserve">, </w:t>
      </w:r>
      <w:r w:rsidR="002F0D8F" w:rsidRPr="000E6075">
        <w:rPr>
          <w:rFonts w:ascii="Times New Roman" w:hAnsi="Times New Roman"/>
          <w:sz w:val="32"/>
          <w:szCs w:val="32"/>
        </w:rPr>
        <w:t>аб</w:t>
      </w:r>
      <w:r w:rsidR="00DA3D9C" w:rsidRPr="000E6075">
        <w:rPr>
          <w:rFonts w:ascii="Times New Roman" w:hAnsi="Times New Roman"/>
          <w:sz w:val="32"/>
          <w:szCs w:val="32"/>
        </w:rPr>
        <w:t>о</w:t>
      </w:r>
      <w:r w:rsidRPr="000E6075">
        <w:rPr>
          <w:rFonts w:ascii="Times New Roman" w:hAnsi="Times New Roman"/>
          <w:sz w:val="32"/>
          <w:szCs w:val="32"/>
        </w:rPr>
        <w:t xml:space="preserve"> </w:t>
      </w:r>
      <w:r w:rsidR="00CF6C6D" w:rsidRPr="000E607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сільськ</w:t>
      </w:r>
      <w:r w:rsidR="002F0D8F" w:rsidRPr="000E607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их</w:t>
      </w:r>
      <w:r w:rsidR="00CF6C6D" w:rsidRPr="000E607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</w:t>
      </w:r>
      <w:r w:rsidR="002F0D8F" w:rsidRPr="000E607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селищних</w:t>
      </w:r>
      <w:r w:rsidR="00CF6C6D" w:rsidRPr="000E607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та міськ</w:t>
      </w:r>
      <w:r w:rsidR="002F0D8F" w:rsidRPr="000E607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их рад</w:t>
      </w:r>
      <w:r w:rsidR="00CF6C6D" w:rsidRPr="000E6075">
        <w:rPr>
          <w:rFonts w:ascii="Times New Roman" w:hAnsi="Times New Roman"/>
          <w:sz w:val="32"/>
          <w:szCs w:val="32"/>
        </w:rPr>
        <w:t xml:space="preserve"> </w:t>
      </w:r>
      <w:r w:rsidRPr="000E6075">
        <w:rPr>
          <w:rFonts w:ascii="Times New Roman" w:hAnsi="Times New Roman"/>
          <w:sz w:val="32"/>
          <w:szCs w:val="32"/>
        </w:rPr>
        <w:t xml:space="preserve">з відповідним клопотанням. </w:t>
      </w:r>
    </w:p>
    <w:p w:rsidR="00110346" w:rsidRPr="000E6075" w:rsidRDefault="00110346" w:rsidP="0011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E6075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0E6075">
        <w:rPr>
          <w:rFonts w:ascii="Times New Roman" w:hAnsi="Times New Roman" w:cs="Times New Roman"/>
          <w:sz w:val="32"/>
          <w:szCs w:val="32"/>
        </w:rPr>
        <w:t>клопотанні</w:t>
      </w:r>
      <w:proofErr w:type="spellEnd"/>
      <w:r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6075">
        <w:rPr>
          <w:rFonts w:ascii="Times New Roman" w:hAnsi="Times New Roman" w:cs="Times New Roman"/>
          <w:sz w:val="32"/>
          <w:szCs w:val="32"/>
        </w:rPr>
        <w:t>зазначаються</w:t>
      </w:r>
      <w:proofErr w:type="spellEnd"/>
      <w:r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6075">
        <w:rPr>
          <w:rFonts w:ascii="Times New Roman" w:hAnsi="Times New Roman" w:cs="Times New Roman"/>
          <w:sz w:val="32"/>
          <w:szCs w:val="32"/>
        </w:rPr>
        <w:t>орієнтовний</w:t>
      </w:r>
      <w:proofErr w:type="spellEnd"/>
      <w:r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6075">
        <w:rPr>
          <w:rFonts w:ascii="Times New Roman" w:hAnsi="Times New Roman" w:cs="Times New Roman"/>
          <w:sz w:val="32"/>
          <w:szCs w:val="32"/>
        </w:rPr>
        <w:t>розмір</w:t>
      </w:r>
      <w:proofErr w:type="spellEnd"/>
      <w:r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6075">
        <w:rPr>
          <w:rFonts w:ascii="Times New Roman" w:hAnsi="Times New Roman" w:cs="Times New Roman"/>
          <w:sz w:val="32"/>
          <w:szCs w:val="32"/>
        </w:rPr>
        <w:t>земельної</w:t>
      </w:r>
      <w:proofErr w:type="spellEnd"/>
      <w:r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6075">
        <w:rPr>
          <w:rFonts w:ascii="Times New Roman" w:hAnsi="Times New Roman" w:cs="Times New Roman"/>
          <w:sz w:val="32"/>
          <w:szCs w:val="32"/>
        </w:rPr>
        <w:t>ділянки</w:t>
      </w:r>
      <w:proofErr w:type="spellEnd"/>
      <w:r w:rsidRPr="000E607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E6075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6075">
        <w:rPr>
          <w:rFonts w:ascii="Times New Roman" w:hAnsi="Times New Roman" w:cs="Times New Roman"/>
          <w:sz w:val="32"/>
          <w:szCs w:val="32"/>
        </w:rPr>
        <w:t>цільове</w:t>
      </w:r>
      <w:proofErr w:type="spellEnd"/>
      <w:r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6075">
        <w:rPr>
          <w:rFonts w:ascii="Times New Roman" w:hAnsi="Times New Roman" w:cs="Times New Roman"/>
          <w:sz w:val="32"/>
          <w:szCs w:val="32"/>
        </w:rPr>
        <w:t>призначення</w:t>
      </w:r>
      <w:proofErr w:type="spellEnd"/>
      <w:r w:rsidR="00DA3D9C"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 (зразок заяви додається)</w:t>
      </w:r>
      <w:r w:rsidRPr="000E6075">
        <w:rPr>
          <w:rFonts w:ascii="Times New Roman" w:hAnsi="Times New Roman" w:cs="Times New Roman"/>
          <w:sz w:val="32"/>
          <w:szCs w:val="32"/>
        </w:rPr>
        <w:t xml:space="preserve">. До </w:t>
      </w:r>
      <w:proofErr w:type="spellStart"/>
      <w:r w:rsidRPr="000E6075">
        <w:rPr>
          <w:rFonts w:ascii="Times New Roman" w:hAnsi="Times New Roman" w:cs="Times New Roman"/>
          <w:sz w:val="32"/>
          <w:szCs w:val="32"/>
        </w:rPr>
        <w:t>клопотання</w:t>
      </w:r>
      <w:proofErr w:type="spellEnd"/>
      <w:r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6075">
        <w:rPr>
          <w:rFonts w:ascii="Times New Roman" w:hAnsi="Times New Roman" w:cs="Times New Roman"/>
          <w:sz w:val="32"/>
          <w:szCs w:val="32"/>
        </w:rPr>
        <w:t>додаються</w:t>
      </w:r>
      <w:proofErr w:type="spellEnd"/>
      <w:r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6075">
        <w:rPr>
          <w:rFonts w:ascii="Times New Roman" w:hAnsi="Times New Roman" w:cs="Times New Roman"/>
          <w:sz w:val="32"/>
          <w:szCs w:val="32"/>
        </w:rPr>
        <w:t>графічні</w:t>
      </w:r>
      <w:proofErr w:type="spellEnd"/>
      <w:r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6075">
        <w:rPr>
          <w:rFonts w:ascii="Times New Roman" w:hAnsi="Times New Roman" w:cs="Times New Roman"/>
          <w:sz w:val="32"/>
          <w:szCs w:val="32"/>
        </w:rPr>
        <w:t>матеріали</w:t>
      </w:r>
      <w:proofErr w:type="spellEnd"/>
      <w:r w:rsidRPr="000E6075">
        <w:rPr>
          <w:rFonts w:ascii="Times New Roman" w:hAnsi="Times New Roman" w:cs="Times New Roman"/>
          <w:sz w:val="32"/>
          <w:szCs w:val="32"/>
        </w:rPr>
        <w:t xml:space="preserve">, на </w:t>
      </w:r>
      <w:proofErr w:type="spellStart"/>
      <w:r w:rsidRPr="000E6075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6075">
        <w:rPr>
          <w:rFonts w:ascii="Times New Roman" w:hAnsi="Times New Roman" w:cs="Times New Roman"/>
          <w:sz w:val="32"/>
          <w:szCs w:val="32"/>
        </w:rPr>
        <w:t>зазначено</w:t>
      </w:r>
      <w:proofErr w:type="spellEnd"/>
      <w:r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6075">
        <w:rPr>
          <w:rFonts w:ascii="Times New Roman" w:hAnsi="Times New Roman" w:cs="Times New Roman"/>
          <w:sz w:val="32"/>
          <w:szCs w:val="32"/>
        </w:rPr>
        <w:t>бажане</w:t>
      </w:r>
      <w:proofErr w:type="spellEnd"/>
      <w:r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6075">
        <w:rPr>
          <w:rFonts w:ascii="Times New Roman" w:hAnsi="Times New Roman" w:cs="Times New Roman"/>
          <w:sz w:val="32"/>
          <w:szCs w:val="32"/>
        </w:rPr>
        <w:t>місце</w:t>
      </w:r>
      <w:proofErr w:type="spellEnd"/>
      <w:r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6075">
        <w:rPr>
          <w:rFonts w:ascii="Times New Roman" w:hAnsi="Times New Roman" w:cs="Times New Roman"/>
          <w:sz w:val="32"/>
          <w:szCs w:val="32"/>
        </w:rPr>
        <w:t>розташування</w:t>
      </w:r>
      <w:proofErr w:type="spellEnd"/>
      <w:r w:rsidRPr="000E6075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0E6075">
        <w:rPr>
          <w:rFonts w:ascii="Times New Roman" w:hAnsi="Times New Roman" w:cs="Times New Roman"/>
          <w:sz w:val="32"/>
          <w:szCs w:val="32"/>
        </w:rPr>
        <w:t>розмір</w:t>
      </w:r>
      <w:proofErr w:type="spellEnd"/>
      <w:r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6075">
        <w:rPr>
          <w:rFonts w:ascii="Times New Roman" w:hAnsi="Times New Roman" w:cs="Times New Roman"/>
          <w:sz w:val="32"/>
          <w:szCs w:val="32"/>
        </w:rPr>
        <w:t>земельної</w:t>
      </w:r>
      <w:proofErr w:type="spellEnd"/>
      <w:r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E6075">
        <w:rPr>
          <w:rFonts w:ascii="Times New Roman" w:hAnsi="Times New Roman" w:cs="Times New Roman"/>
          <w:sz w:val="32"/>
          <w:szCs w:val="32"/>
        </w:rPr>
        <w:t>ділянки</w:t>
      </w:r>
      <w:proofErr w:type="spellEnd"/>
      <w:r w:rsidR="00DA3D9C"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 з вказан</w:t>
      </w:r>
      <w:r w:rsidR="004F0DB0" w:rsidRPr="000E6075">
        <w:rPr>
          <w:rFonts w:ascii="Times New Roman" w:hAnsi="Times New Roman" w:cs="Times New Roman"/>
          <w:sz w:val="32"/>
          <w:szCs w:val="32"/>
          <w:lang w:val="uk-UA"/>
        </w:rPr>
        <w:t>ням назви та прив’язки до найбли</w:t>
      </w:r>
      <w:r w:rsidR="00DA3D9C" w:rsidRPr="000E6075">
        <w:rPr>
          <w:rFonts w:ascii="Times New Roman" w:hAnsi="Times New Roman" w:cs="Times New Roman"/>
          <w:sz w:val="32"/>
          <w:szCs w:val="32"/>
          <w:lang w:val="uk-UA"/>
        </w:rPr>
        <w:t>жчого населеного пункту</w:t>
      </w:r>
      <w:r w:rsidRPr="000E607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4F0DB0" w:rsidRPr="000E6075" w:rsidRDefault="004F0DB0" w:rsidP="0011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Для </w:t>
      </w:r>
      <w:r w:rsidR="00317E96" w:rsidRPr="000E6075">
        <w:rPr>
          <w:rFonts w:ascii="Times New Roman" w:hAnsi="Times New Roman" w:cs="Times New Roman"/>
          <w:sz w:val="32"/>
          <w:szCs w:val="32"/>
          <w:lang w:val="uk-UA"/>
        </w:rPr>
        <w:t>підготовки г</w:t>
      </w:r>
      <w:r w:rsidRPr="000E6075">
        <w:rPr>
          <w:rFonts w:ascii="Times New Roman" w:hAnsi="Times New Roman" w:cs="Times New Roman"/>
          <w:sz w:val="32"/>
          <w:szCs w:val="32"/>
          <w:lang w:val="uk-UA"/>
        </w:rPr>
        <w:t>рафічн</w:t>
      </w:r>
      <w:r w:rsidR="00317E96" w:rsidRPr="000E6075">
        <w:rPr>
          <w:rFonts w:ascii="Times New Roman" w:hAnsi="Times New Roman" w:cs="Times New Roman"/>
          <w:sz w:val="32"/>
          <w:szCs w:val="32"/>
          <w:lang w:val="uk-UA"/>
        </w:rPr>
        <w:t>их</w:t>
      </w:r>
      <w:r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 матеріал</w:t>
      </w:r>
      <w:r w:rsidR="00317E96"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ів доцільно використовувати </w:t>
      </w:r>
      <w:r w:rsidR="002D10FB"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Публічну кадастрову карту України, яку розміщено на офіційному порталі Державної служби </w:t>
      </w:r>
      <w:r w:rsidR="002D10FB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України з питань геодезії, картографії та кадастру</w:t>
      </w:r>
      <w:r w:rsidR="002D10FB"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17E96" w:rsidRPr="000E6075">
        <w:rPr>
          <w:rFonts w:ascii="Times New Roman" w:hAnsi="Times New Roman" w:cs="Times New Roman"/>
          <w:sz w:val="32"/>
          <w:szCs w:val="32"/>
          <w:lang w:val="uk-UA"/>
        </w:rPr>
        <w:t>(електронна адреса: http://map.land.gov.ua/kadastrova-karta)</w:t>
      </w:r>
      <w:r w:rsidR="003D5B6B" w:rsidRPr="000E607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D5B6B" w:rsidRPr="000E6075" w:rsidRDefault="004F0DB0" w:rsidP="00B16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E6075">
        <w:rPr>
          <w:rFonts w:ascii="Times New Roman" w:hAnsi="Times New Roman" w:cs="Times New Roman"/>
          <w:sz w:val="32"/>
          <w:szCs w:val="32"/>
          <w:lang w:val="uk-UA"/>
        </w:rPr>
        <w:t>Вищезазначені клопотання опрацьовуються Департаментом комунальної власності, земельних та майнових відносин облдержадміністрації</w:t>
      </w:r>
      <w:r w:rsidR="003D5B6B"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 (далі – Департамент). Департаментом готуються запити до </w:t>
      </w:r>
      <w:r w:rsidR="00B16459" w:rsidRPr="000E6075">
        <w:rPr>
          <w:rFonts w:ascii="Times New Roman" w:hAnsi="Times New Roman" w:cs="Times New Roman"/>
          <w:sz w:val="32"/>
          <w:szCs w:val="32"/>
        </w:rPr>
        <w:t>Департамент</w:t>
      </w:r>
      <w:r w:rsidR="00B16459" w:rsidRPr="000E6075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B16459"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16459" w:rsidRPr="000E6075">
        <w:rPr>
          <w:rFonts w:ascii="Times New Roman" w:hAnsi="Times New Roman" w:cs="Times New Roman"/>
          <w:sz w:val="32"/>
          <w:szCs w:val="32"/>
        </w:rPr>
        <w:t>екології</w:t>
      </w:r>
      <w:proofErr w:type="spellEnd"/>
      <w:r w:rsidR="00B16459" w:rsidRPr="000E6075">
        <w:rPr>
          <w:rFonts w:ascii="Times New Roman" w:hAnsi="Times New Roman" w:cs="Times New Roman"/>
          <w:sz w:val="32"/>
          <w:szCs w:val="32"/>
        </w:rPr>
        <w:t xml:space="preserve"> та</w:t>
      </w:r>
      <w:r w:rsidR="00B16459"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B16459" w:rsidRPr="000E6075">
        <w:rPr>
          <w:rFonts w:ascii="Times New Roman" w:hAnsi="Times New Roman" w:cs="Times New Roman"/>
          <w:sz w:val="32"/>
          <w:szCs w:val="32"/>
        </w:rPr>
        <w:t>природних</w:t>
      </w:r>
      <w:proofErr w:type="spellEnd"/>
      <w:r w:rsidR="00B16459"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16459" w:rsidRPr="000E6075">
        <w:rPr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="00B16459"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16459" w:rsidRPr="000E6075">
        <w:rPr>
          <w:rFonts w:ascii="Times New Roman" w:hAnsi="Times New Roman" w:cs="Times New Roman"/>
          <w:sz w:val="32"/>
          <w:szCs w:val="32"/>
        </w:rPr>
        <w:t>облдержадміністрації</w:t>
      </w:r>
      <w:proofErr w:type="spellEnd"/>
      <w:r w:rsidR="00B16459"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3D5B6B" w:rsidRPr="000E6075">
        <w:rPr>
          <w:rFonts w:ascii="Times New Roman" w:hAnsi="Times New Roman" w:cs="Times New Roman"/>
          <w:sz w:val="32"/>
          <w:szCs w:val="32"/>
          <w:lang w:val="uk-UA"/>
        </w:rPr>
        <w:t>Головн</w:t>
      </w:r>
      <w:r w:rsidR="00B16459"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ого </w:t>
      </w:r>
      <w:r w:rsidR="003D5B6B"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управління ДФС у Луганській області, </w:t>
      </w:r>
      <w:proofErr w:type="spellStart"/>
      <w:r w:rsidR="003D5B6B" w:rsidRPr="000E6075">
        <w:rPr>
          <w:rFonts w:ascii="Times New Roman" w:hAnsi="Times New Roman" w:cs="Times New Roman"/>
          <w:sz w:val="32"/>
          <w:szCs w:val="32"/>
        </w:rPr>
        <w:t>Головн</w:t>
      </w:r>
      <w:proofErr w:type="spellEnd"/>
      <w:r w:rsidR="00B16459" w:rsidRPr="000E6075">
        <w:rPr>
          <w:rFonts w:ascii="Times New Roman" w:hAnsi="Times New Roman" w:cs="Times New Roman"/>
          <w:sz w:val="32"/>
          <w:szCs w:val="32"/>
          <w:lang w:val="uk-UA"/>
        </w:rPr>
        <w:t>ого</w:t>
      </w:r>
      <w:r w:rsidR="003D5B6B"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D5B6B" w:rsidRPr="000E6075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="003D5B6B"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D5B6B" w:rsidRPr="000E6075">
        <w:rPr>
          <w:rFonts w:ascii="Times New Roman" w:hAnsi="Times New Roman" w:cs="Times New Roman"/>
          <w:sz w:val="32"/>
          <w:szCs w:val="32"/>
        </w:rPr>
        <w:t>Держгеокадастру</w:t>
      </w:r>
      <w:proofErr w:type="spellEnd"/>
      <w:r w:rsidR="003D5B6B" w:rsidRPr="000E6075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="003D5B6B" w:rsidRPr="000E6075">
        <w:rPr>
          <w:rFonts w:ascii="Times New Roman" w:hAnsi="Times New Roman" w:cs="Times New Roman"/>
          <w:sz w:val="32"/>
          <w:szCs w:val="32"/>
        </w:rPr>
        <w:t>Луганській</w:t>
      </w:r>
      <w:proofErr w:type="spellEnd"/>
      <w:r w:rsidR="003D5B6B"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D5B6B" w:rsidRPr="000E6075">
        <w:rPr>
          <w:rFonts w:ascii="Times New Roman" w:hAnsi="Times New Roman" w:cs="Times New Roman"/>
          <w:sz w:val="32"/>
          <w:szCs w:val="32"/>
        </w:rPr>
        <w:lastRenderedPageBreak/>
        <w:t>області</w:t>
      </w:r>
      <w:proofErr w:type="spellEnd"/>
      <w:r w:rsidR="003D5B6B"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="003D5B6B" w:rsidRPr="000E6075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="003D5B6B"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D5B6B" w:rsidRPr="000E6075">
        <w:rPr>
          <w:rFonts w:ascii="Times New Roman" w:hAnsi="Times New Roman" w:cs="Times New Roman"/>
          <w:sz w:val="32"/>
          <w:szCs w:val="32"/>
        </w:rPr>
        <w:t>охорони</w:t>
      </w:r>
      <w:proofErr w:type="spellEnd"/>
      <w:r w:rsidR="003D5B6B" w:rsidRPr="000E607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D5B6B" w:rsidRPr="000E6075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="003D5B6B"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D5B6B" w:rsidRPr="000E6075">
        <w:rPr>
          <w:rFonts w:ascii="Times New Roman" w:hAnsi="Times New Roman" w:cs="Times New Roman"/>
          <w:sz w:val="32"/>
          <w:szCs w:val="32"/>
        </w:rPr>
        <w:t xml:space="preserve">і </w:t>
      </w:r>
      <w:proofErr w:type="spellStart"/>
      <w:r w:rsidR="003D5B6B" w:rsidRPr="000E6075">
        <w:rPr>
          <w:rFonts w:ascii="Times New Roman" w:hAnsi="Times New Roman" w:cs="Times New Roman"/>
          <w:sz w:val="32"/>
          <w:szCs w:val="32"/>
        </w:rPr>
        <w:t>відтворення</w:t>
      </w:r>
      <w:proofErr w:type="spellEnd"/>
      <w:r w:rsidR="003D5B6B"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D5B6B" w:rsidRPr="000E6075">
        <w:rPr>
          <w:rFonts w:ascii="Times New Roman" w:hAnsi="Times New Roman" w:cs="Times New Roman"/>
          <w:sz w:val="32"/>
          <w:szCs w:val="32"/>
        </w:rPr>
        <w:t>водних</w:t>
      </w:r>
      <w:proofErr w:type="spellEnd"/>
      <w:r w:rsidR="003D5B6B"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D5B6B" w:rsidRPr="000E6075">
        <w:rPr>
          <w:rFonts w:ascii="Times New Roman" w:hAnsi="Times New Roman" w:cs="Times New Roman"/>
          <w:sz w:val="32"/>
          <w:szCs w:val="32"/>
        </w:rPr>
        <w:t>біоресурсів</w:t>
      </w:r>
      <w:proofErr w:type="spellEnd"/>
      <w:r w:rsidR="003D5B6B" w:rsidRPr="000E6075">
        <w:rPr>
          <w:rFonts w:ascii="Times New Roman" w:hAnsi="Times New Roman" w:cs="Times New Roman"/>
          <w:sz w:val="32"/>
          <w:szCs w:val="32"/>
        </w:rPr>
        <w:t xml:space="preserve"> та</w:t>
      </w:r>
      <w:r w:rsidR="003D5B6B"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3D5B6B" w:rsidRPr="000E6075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="003D5B6B"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D5B6B" w:rsidRPr="000E6075">
        <w:rPr>
          <w:rFonts w:ascii="Times New Roman" w:hAnsi="Times New Roman" w:cs="Times New Roman"/>
          <w:sz w:val="32"/>
          <w:szCs w:val="32"/>
        </w:rPr>
        <w:t>рибальства</w:t>
      </w:r>
      <w:proofErr w:type="spellEnd"/>
      <w:r w:rsidR="003D5B6B" w:rsidRPr="000E6075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3D5B6B" w:rsidRPr="000E6075">
        <w:rPr>
          <w:rFonts w:ascii="Times New Roman" w:hAnsi="Times New Roman" w:cs="Times New Roman"/>
          <w:sz w:val="32"/>
          <w:szCs w:val="32"/>
        </w:rPr>
        <w:t>Луганській</w:t>
      </w:r>
      <w:proofErr w:type="spellEnd"/>
      <w:r w:rsidR="003D5B6B"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D5B6B" w:rsidRPr="000E6075">
        <w:rPr>
          <w:rFonts w:ascii="Times New Roman" w:hAnsi="Times New Roman" w:cs="Times New Roman"/>
          <w:sz w:val="32"/>
          <w:szCs w:val="32"/>
        </w:rPr>
        <w:t>області</w:t>
      </w:r>
      <w:proofErr w:type="spellEnd"/>
      <w:r w:rsidR="00B16459"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="00B16459" w:rsidRPr="000E6075">
        <w:rPr>
          <w:rFonts w:ascii="Times New Roman" w:hAnsi="Times New Roman" w:cs="Times New Roman"/>
          <w:sz w:val="32"/>
          <w:szCs w:val="32"/>
        </w:rPr>
        <w:t>Луганськ</w:t>
      </w:r>
      <w:proofErr w:type="spellEnd"/>
      <w:r w:rsidR="00B16459" w:rsidRPr="000E6075">
        <w:rPr>
          <w:rFonts w:ascii="Times New Roman" w:hAnsi="Times New Roman" w:cs="Times New Roman"/>
          <w:sz w:val="32"/>
          <w:szCs w:val="32"/>
          <w:lang w:val="uk-UA"/>
        </w:rPr>
        <w:t>ого</w:t>
      </w:r>
      <w:r w:rsidR="00B16459"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16459" w:rsidRPr="000E6075">
        <w:rPr>
          <w:rFonts w:ascii="Times New Roman" w:hAnsi="Times New Roman" w:cs="Times New Roman"/>
          <w:sz w:val="32"/>
          <w:szCs w:val="32"/>
        </w:rPr>
        <w:t>обласн</w:t>
      </w:r>
      <w:proofErr w:type="spellEnd"/>
      <w:r w:rsidR="00B16459" w:rsidRPr="000E6075">
        <w:rPr>
          <w:rFonts w:ascii="Times New Roman" w:hAnsi="Times New Roman" w:cs="Times New Roman"/>
          <w:sz w:val="32"/>
          <w:szCs w:val="32"/>
          <w:lang w:val="uk-UA"/>
        </w:rPr>
        <w:t>ого</w:t>
      </w:r>
      <w:r w:rsidR="00B16459"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16459" w:rsidRPr="000E6075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="00B16459"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B16459" w:rsidRPr="000E6075">
        <w:rPr>
          <w:rFonts w:ascii="Times New Roman" w:hAnsi="Times New Roman" w:cs="Times New Roman"/>
          <w:sz w:val="32"/>
          <w:szCs w:val="32"/>
        </w:rPr>
        <w:t>водних</w:t>
      </w:r>
      <w:proofErr w:type="spellEnd"/>
      <w:r w:rsidR="00B16459" w:rsidRPr="000E60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16459" w:rsidRPr="000E6075">
        <w:rPr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="00B16459"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 для підготовки необхідної для організації торгів інформації</w:t>
      </w:r>
      <w:r w:rsidR="00DA14B7"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 та</w:t>
      </w:r>
      <w:r w:rsidR="00B16459"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 інформування </w:t>
      </w:r>
      <w:r w:rsidR="00A263A6"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заявника, який бажає </w:t>
      </w:r>
      <w:r w:rsidR="00D57A75" w:rsidRPr="000E6075">
        <w:rPr>
          <w:rFonts w:ascii="Times New Roman" w:hAnsi="Times New Roman" w:cs="Times New Roman"/>
          <w:sz w:val="32"/>
          <w:szCs w:val="32"/>
          <w:lang w:val="uk-UA"/>
        </w:rPr>
        <w:t>взяти участь у земельних торгах.</w:t>
      </w:r>
      <w:r w:rsidR="00B16459"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4F726E" w:rsidRPr="000E6075" w:rsidRDefault="00D57A75" w:rsidP="00110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Підготовлені Департаментом </w:t>
      </w:r>
      <w:r w:rsidR="00A263A6"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 матеріали</w:t>
      </w:r>
      <w:r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F726E"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розглядаються на засіданні робочої групи </w:t>
      </w:r>
      <w:r w:rsidR="004F726E" w:rsidRPr="000E6075">
        <w:rPr>
          <w:rFonts w:ascii="Times New Roman" w:hAnsi="Times New Roman" w:cs="Times New Roman"/>
          <w:color w:val="000000"/>
          <w:sz w:val="32"/>
          <w:szCs w:val="32"/>
          <w:lang w:val="uk-UA"/>
        </w:rPr>
        <w:t>з визначення земельних ділянок державної власності у комплексі з водними об’єктами, права на які виставляються на земельні торги, утвореної на підставі р</w:t>
      </w:r>
      <w:r w:rsidR="00ED7A64" w:rsidRPr="000E6075">
        <w:rPr>
          <w:rFonts w:ascii="Times New Roman" w:hAnsi="Times New Roman" w:cs="Times New Roman"/>
          <w:color w:val="000000"/>
          <w:sz w:val="32"/>
          <w:szCs w:val="32"/>
          <w:lang w:val="uk-UA"/>
        </w:rPr>
        <w:t>озпорядження</w:t>
      </w:r>
      <w:r w:rsidR="004F726E" w:rsidRPr="000E6075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 керівника обласної військово-цивільної адміністрації – голови обласної державної адміністрації від 09.04.2015 № 131 (зі змінами). </w:t>
      </w:r>
    </w:p>
    <w:p w:rsidR="0097039A" w:rsidRPr="000E6075" w:rsidRDefault="0097039A" w:rsidP="00556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Організатором земельних торгів є облдержадміністрація, яка </w:t>
      </w:r>
      <w:r w:rsidR="00DA14B7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забезпечує процедуру виготовлення, погодження та затвердження в установленому законодавством порядку паспортів водних об’єктів</w:t>
      </w:r>
      <w:r w:rsidR="008E23B8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, </w:t>
      </w:r>
      <w:r w:rsidR="002F097A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документації із землеустрою</w:t>
      </w:r>
      <w:r w:rsidR="008E23B8" w:rsidRPr="000E607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/>
        </w:rPr>
        <w:t xml:space="preserve">, </w:t>
      </w:r>
      <w:r w:rsidR="008E23B8"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технічної документації із землеустрою </w:t>
      </w:r>
      <w:r w:rsidR="008E23B8" w:rsidRPr="000E6075">
        <w:rPr>
          <w:rFonts w:ascii="Times New Roman" w:hAnsi="Times New Roman" w:cs="Times New Roman"/>
          <w:color w:val="000000"/>
          <w:sz w:val="32"/>
          <w:szCs w:val="32"/>
          <w:lang w:val="uk-UA"/>
        </w:rPr>
        <w:t>з нормативної грошової оцінки земельних ділянок водного фонду</w:t>
      </w:r>
      <w:r w:rsidR="003C3B46" w:rsidRPr="000E6075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, </w:t>
      </w:r>
      <w:r w:rsidR="003C3B46" w:rsidRPr="000E607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державну реєстрацію земельної ділянки та </w:t>
      </w:r>
      <w:bookmarkStart w:id="1" w:name="n1286"/>
      <w:bookmarkEnd w:id="1"/>
      <w:r w:rsidR="003C3B46" w:rsidRPr="000E607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державну реєстрацію речового права на </w:t>
      </w:r>
      <w:r w:rsidR="0055692C" w:rsidRPr="000E607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неї</w:t>
      </w:r>
      <w:r w:rsidR="003C3B46" w:rsidRPr="000E607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</w:p>
    <w:p w:rsidR="0069393A" w:rsidRPr="000E6075" w:rsidRDefault="0069393A" w:rsidP="0069393A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За результатами проведення земельних торгів укладається договір оренди земельної ділянки з учасником (переможцем) земельних торгів, який запропонував найвищу ціну плату за користування нею, зафіксовану в ході проведення земельних торгів.</w:t>
      </w:r>
    </w:p>
    <w:p w:rsidR="00970AF2" w:rsidRPr="000E6075" w:rsidRDefault="0069393A" w:rsidP="00693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Плата за користування земельною ділянкою, право користування якою набуто на торгах, а також сума витрат, здійснених організатором або виконавцем земельних торгів на підготовку лота до продажу, організацію та проведення земельних торгів, </w:t>
      </w:r>
      <w:r w:rsidRPr="000E6075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підлягають сплаті переможцем земельних торгів</w:t>
      </w:r>
      <w:r w:rsidR="000A2AF1" w:rsidRPr="000E6075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.</w:t>
      </w:r>
      <w:r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</w:t>
      </w:r>
    </w:p>
    <w:p w:rsidR="0069393A" w:rsidRPr="000E6075" w:rsidRDefault="00970AF2" w:rsidP="00693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0E607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Земельні торги за лотом вважаються такими, що відбулися, після укладення договору оренди земельної ділянки </w:t>
      </w:r>
      <w:r w:rsidRPr="000E6075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у комплексі з водними об’єктами</w:t>
      </w:r>
      <w:r w:rsidRPr="000E607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</w:p>
    <w:p w:rsidR="000168DE" w:rsidRDefault="000168DE" w:rsidP="0069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Для отримання відповідної консультації щодо порядку отримання в оренду водних об’єктів у комплексі з земельною ділянкою зацікавлені особи можуть звернутися до Департаменту комунальної власності, земельних та майнових відносин облдержадміністрації за адресою: м. Сєвєродонецьк, площа Перемоги, 2 (будівля «Імпульсу», 1-й поверх, кабінет № 109), </w:t>
      </w:r>
      <w:proofErr w:type="spellStart"/>
      <w:r w:rsidRPr="000E6075">
        <w:rPr>
          <w:rFonts w:ascii="Times New Roman" w:hAnsi="Times New Roman" w:cs="Times New Roman"/>
          <w:sz w:val="32"/>
          <w:szCs w:val="32"/>
          <w:lang w:val="uk-UA"/>
        </w:rPr>
        <w:t>тел</w:t>
      </w:r>
      <w:proofErr w:type="spellEnd"/>
      <w:r w:rsidRPr="000E6075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0E6075"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(06452) </w:t>
      </w:r>
      <w:r w:rsidRPr="000E6075">
        <w:rPr>
          <w:rFonts w:ascii="Times New Roman" w:hAnsi="Times New Roman" w:cs="Times New Roman"/>
          <w:sz w:val="32"/>
          <w:szCs w:val="32"/>
          <w:lang w:val="uk-UA"/>
        </w:rPr>
        <w:t>2-55-77.</w:t>
      </w:r>
    </w:p>
    <w:p w:rsidR="00C0662C" w:rsidRDefault="00C0662C" w:rsidP="00693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0662C" w:rsidRDefault="00C0662C" w:rsidP="00C0662C">
      <w:pPr>
        <w:spacing w:before="120" w:after="120"/>
        <w:ind w:firstLine="54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Бланк для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юридичної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особи</w:t>
      </w:r>
    </w:p>
    <w:p w:rsidR="00C0662C" w:rsidRDefault="00C0662C" w:rsidP="00C0662C">
      <w:pPr>
        <w:spacing w:before="120" w:after="120"/>
        <w:ind w:firstLine="540"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0662C" w:rsidRPr="0062540A" w:rsidRDefault="00C0662C" w:rsidP="00C0662C">
      <w:pPr>
        <w:spacing w:before="120" w:after="120"/>
        <w:ind w:firstLine="540"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  <w:r w:rsidRPr="0062540A">
        <w:rPr>
          <w:rFonts w:ascii="Times New Roman" w:hAnsi="Times New Roman"/>
          <w:b/>
          <w:bCs/>
          <w:sz w:val="28"/>
          <w:szCs w:val="28"/>
          <w:u w:val="single"/>
        </w:rPr>
        <w:t>ЗРАЗОК ЗАЯВИ</w:t>
      </w:r>
    </w:p>
    <w:p w:rsidR="00C0662C" w:rsidRPr="0062540A" w:rsidRDefault="00C0662C" w:rsidP="00C0662C">
      <w:pPr>
        <w:spacing w:after="0"/>
        <w:ind w:left="5387"/>
        <w:rPr>
          <w:rFonts w:ascii="Times New Roman" w:hAnsi="Times New Roman"/>
          <w:b/>
          <w:sz w:val="24"/>
          <w:szCs w:val="24"/>
        </w:rPr>
      </w:pPr>
      <w:proofErr w:type="spellStart"/>
      <w:r w:rsidRPr="0062540A">
        <w:rPr>
          <w:rFonts w:ascii="Times New Roman" w:hAnsi="Times New Roman"/>
          <w:b/>
          <w:sz w:val="24"/>
          <w:szCs w:val="24"/>
        </w:rPr>
        <w:t>Голові</w:t>
      </w:r>
      <w:proofErr w:type="spellEnd"/>
      <w:r w:rsidRPr="006254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Л</w:t>
      </w:r>
      <w:r w:rsidRPr="0062540A">
        <w:rPr>
          <w:rFonts w:ascii="Times New Roman" w:hAnsi="Times New Roman"/>
          <w:b/>
          <w:sz w:val="24"/>
          <w:szCs w:val="24"/>
        </w:rPr>
        <w:t>уганської</w:t>
      </w:r>
      <w:proofErr w:type="spellEnd"/>
      <w:r w:rsidRPr="006254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540A">
        <w:rPr>
          <w:rFonts w:ascii="Times New Roman" w:hAnsi="Times New Roman"/>
          <w:b/>
          <w:sz w:val="24"/>
          <w:szCs w:val="24"/>
        </w:rPr>
        <w:t>обласної</w:t>
      </w:r>
      <w:proofErr w:type="spellEnd"/>
      <w:r w:rsidRPr="006254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540A">
        <w:rPr>
          <w:rFonts w:ascii="Times New Roman" w:hAnsi="Times New Roman"/>
          <w:b/>
          <w:sz w:val="24"/>
          <w:szCs w:val="24"/>
        </w:rPr>
        <w:t>державної</w:t>
      </w:r>
      <w:proofErr w:type="spellEnd"/>
      <w:r w:rsidRPr="006254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540A">
        <w:rPr>
          <w:rFonts w:ascii="Times New Roman" w:hAnsi="Times New Roman"/>
          <w:b/>
          <w:sz w:val="24"/>
          <w:szCs w:val="24"/>
        </w:rPr>
        <w:t>адміністрації</w:t>
      </w:r>
      <w:proofErr w:type="spellEnd"/>
      <w:r w:rsidRPr="0062540A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62540A">
        <w:rPr>
          <w:rFonts w:ascii="Times New Roman" w:hAnsi="Times New Roman"/>
          <w:b/>
          <w:sz w:val="24"/>
          <w:szCs w:val="24"/>
        </w:rPr>
        <w:t>керівнику</w:t>
      </w:r>
      <w:proofErr w:type="spellEnd"/>
      <w:r w:rsidRPr="006254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540A">
        <w:rPr>
          <w:rFonts w:ascii="Times New Roman" w:hAnsi="Times New Roman"/>
          <w:b/>
          <w:sz w:val="24"/>
          <w:szCs w:val="24"/>
        </w:rPr>
        <w:t>обласної</w:t>
      </w:r>
      <w:proofErr w:type="spellEnd"/>
      <w:r w:rsidRPr="006254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540A">
        <w:rPr>
          <w:rFonts w:ascii="Times New Roman" w:hAnsi="Times New Roman"/>
          <w:b/>
          <w:sz w:val="24"/>
          <w:szCs w:val="24"/>
        </w:rPr>
        <w:t>військо-цивільної</w:t>
      </w:r>
      <w:proofErr w:type="spellEnd"/>
      <w:r w:rsidRPr="006254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540A">
        <w:rPr>
          <w:rFonts w:ascii="Times New Roman" w:hAnsi="Times New Roman"/>
          <w:b/>
          <w:sz w:val="24"/>
          <w:szCs w:val="24"/>
        </w:rPr>
        <w:t>адміністрації</w:t>
      </w:r>
      <w:proofErr w:type="spellEnd"/>
    </w:p>
    <w:p w:rsidR="00C0662C" w:rsidRPr="0062540A" w:rsidRDefault="00C0662C" w:rsidP="00C0662C">
      <w:pPr>
        <w:spacing w:after="0"/>
        <w:ind w:left="53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ГАРБУЗУ Ю.Г.</w:t>
      </w:r>
    </w:p>
    <w:p w:rsidR="00C0662C" w:rsidRPr="0062540A" w:rsidRDefault="00C0662C" w:rsidP="00C0662C">
      <w:pPr>
        <w:spacing w:after="0"/>
        <w:ind w:left="5387"/>
        <w:rPr>
          <w:rFonts w:ascii="Times New Roman" w:hAnsi="Times New Roman"/>
          <w:sz w:val="24"/>
          <w:szCs w:val="24"/>
        </w:rPr>
      </w:pPr>
    </w:p>
    <w:p w:rsidR="00C0662C" w:rsidRPr="0062540A" w:rsidRDefault="00C0662C" w:rsidP="00C0662C">
      <w:pPr>
        <w:spacing w:after="0"/>
        <w:ind w:left="5387"/>
        <w:jc w:val="both"/>
        <w:rPr>
          <w:rFonts w:ascii="Times New Roman" w:hAnsi="Times New Roman"/>
          <w:sz w:val="24"/>
          <w:szCs w:val="24"/>
        </w:rPr>
      </w:pPr>
      <w:r w:rsidRPr="0062540A">
        <w:rPr>
          <w:rFonts w:ascii="Times New Roman" w:hAnsi="Times New Roman"/>
          <w:sz w:val="24"/>
          <w:szCs w:val="24"/>
        </w:rPr>
        <w:t xml:space="preserve">(ПІБ </w:t>
      </w:r>
      <w:proofErr w:type="spellStart"/>
      <w:r w:rsidRPr="0062540A">
        <w:rPr>
          <w:rFonts w:ascii="Times New Roman" w:hAnsi="Times New Roman"/>
          <w:sz w:val="24"/>
          <w:szCs w:val="24"/>
        </w:rPr>
        <w:t>замовника</w:t>
      </w:r>
      <w:proofErr w:type="spellEnd"/>
      <w:r w:rsidRPr="006254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540A">
        <w:rPr>
          <w:rFonts w:ascii="Times New Roman" w:hAnsi="Times New Roman"/>
          <w:sz w:val="24"/>
          <w:szCs w:val="24"/>
        </w:rPr>
        <w:t>ідентифікаційний</w:t>
      </w:r>
      <w:proofErr w:type="spellEnd"/>
      <w:r w:rsidRPr="0062540A">
        <w:rPr>
          <w:rFonts w:ascii="Times New Roman" w:hAnsi="Times New Roman"/>
          <w:sz w:val="24"/>
          <w:szCs w:val="24"/>
        </w:rPr>
        <w:t xml:space="preserve"> номер)</w:t>
      </w:r>
    </w:p>
    <w:p w:rsidR="00C0662C" w:rsidRPr="0062540A" w:rsidRDefault="00C0662C" w:rsidP="00C0662C">
      <w:pPr>
        <w:spacing w:after="0"/>
        <w:ind w:left="5387"/>
        <w:jc w:val="both"/>
        <w:rPr>
          <w:rFonts w:ascii="Times New Roman" w:hAnsi="Times New Roman"/>
          <w:sz w:val="24"/>
          <w:szCs w:val="24"/>
        </w:rPr>
      </w:pPr>
      <w:r w:rsidRPr="0062540A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62540A">
        <w:rPr>
          <w:rFonts w:ascii="Times New Roman" w:hAnsi="Times New Roman"/>
          <w:sz w:val="24"/>
          <w:szCs w:val="24"/>
        </w:rPr>
        <w:t>(</w:t>
      </w:r>
      <w:proofErr w:type="gramEnd"/>
      <w:r w:rsidRPr="0062540A">
        <w:rPr>
          <w:rFonts w:ascii="Times New Roman" w:hAnsi="Times New Roman"/>
          <w:sz w:val="24"/>
          <w:szCs w:val="24"/>
        </w:rPr>
        <w:t xml:space="preserve">адреса, </w:t>
      </w:r>
      <w:proofErr w:type="spellStart"/>
      <w:r w:rsidRPr="0062540A">
        <w:rPr>
          <w:rFonts w:ascii="Times New Roman" w:hAnsi="Times New Roman"/>
          <w:sz w:val="24"/>
          <w:szCs w:val="24"/>
        </w:rPr>
        <w:t>місце</w:t>
      </w:r>
      <w:proofErr w:type="spellEnd"/>
      <w:r w:rsidRPr="006254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40A">
        <w:rPr>
          <w:rFonts w:ascii="Times New Roman" w:hAnsi="Times New Roman"/>
          <w:sz w:val="24"/>
          <w:szCs w:val="24"/>
        </w:rPr>
        <w:t>проживання</w:t>
      </w:r>
      <w:proofErr w:type="spellEnd"/>
      <w:r w:rsidRPr="0062540A">
        <w:rPr>
          <w:rFonts w:ascii="Times New Roman" w:hAnsi="Times New Roman"/>
          <w:sz w:val="24"/>
          <w:szCs w:val="24"/>
        </w:rPr>
        <w:t>, телефон)</w:t>
      </w:r>
    </w:p>
    <w:p w:rsidR="00C0662C" w:rsidRPr="0062540A" w:rsidRDefault="00C0662C" w:rsidP="00C0662C">
      <w:pPr>
        <w:tabs>
          <w:tab w:val="left" w:pos="5415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2540A">
        <w:rPr>
          <w:rFonts w:ascii="Times New Roman" w:hAnsi="Times New Roman"/>
          <w:sz w:val="24"/>
          <w:szCs w:val="24"/>
        </w:rPr>
        <w:tab/>
        <w:t>___________________________________</w:t>
      </w:r>
    </w:p>
    <w:p w:rsidR="00C0662C" w:rsidRPr="0062540A" w:rsidRDefault="00C0662C" w:rsidP="00C0662C">
      <w:pPr>
        <w:tabs>
          <w:tab w:val="left" w:pos="5445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2540A">
        <w:rPr>
          <w:rFonts w:ascii="Times New Roman" w:hAnsi="Times New Roman"/>
          <w:b/>
          <w:sz w:val="24"/>
          <w:szCs w:val="24"/>
        </w:rPr>
        <w:tab/>
      </w:r>
      <w:r w:rsidRPr="0062540A">
        <w:rPr>
          <w:rFonts w:ascii="Times New Roman" w:hAnsi="Times New Roman"/>
          <w:sz w:val="24"/>
          <w:szCs w:val="24"/>
        </w:rPr>
        <w:t>__________________________________</w:t>
      </w:r>
      <w:r w:rsidRPr="0062540A">
        <w:rPr>
          <w:rFonts w:ascii="Times New Roman" w:hAnsi="Times New Roman"/>
          <w:b/>
          <w:sz w:val="24"/>
          <w:szCs w:val="24"/>
        </w:rPr>
        <w:tab/>
      </w:r>
      <w:r w:rsidRPr="0062540A">
        <w:rPr>
          <w:rFonts w:ascii="Times New Roman" w:hAnsi="Times New Roman"/>
          <w:sz w:val="24"/>
          <w:szCs w:val="24"/>
        </w:rPr>
        <w:t>__________________________________</w:t>
      </w:r>
    </w:p>
    <w:p w:rsidR="00C0662C" w:rsidRPr="0062540A" w:rsidRDefault="00C0662C" w:rsidP="00C0662C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0662C" w:rsidRPr="0062540A" w:rsidRDefault="00C0662C" w:rsidP="00C0662C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2540A">
        <w:rPr>
          <w:rFonts w:ascii="Times New Roman" w:hAnsi="Times New Roman"/>
          <w:b/>
          <w:sz w:val="28"/>
          <w:szCs w:val="28"/>
        </w:rPr>
        <w:t>ЗАЯВА</w:t>
      </w:r>
    </w:p>
    <w:p w:rsidR="00C0662C" w:rsidRPr="0062540A" w:rsidRDefault="00C0662C" w:rsidP="00C0662C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62540A">
        <w:rPr>
          <w:sz w:val="28"/>
          <w:szCs w:val="28"/>
          <w:lang w:val="uk-UA"/>
        </w:rPr>
        <w:t xml:space="preserve">Прошу </w:t>
      </w:r>
      <w:r>
        <w:rPr>
          <w:sz w:val="28"/>
          <w:szCs w:val="28"/>
          <w:lang w:val="uk-UA"/>
        </w:rPr>
        <w:t>надати в оренду строком на ___________ років водний</w:t>
      </w:r>
      <w:r w:rsidRPr="0062540A">
        <w:rPr>
          <w:sz w:val="28"/>
          <w:szCs w:val="28"/>
          <w:lang w:val="uk-UA"/>
        </w:rPr>
        <w:t xml:space="preserve"> об’єкт</w:t>
      </w:r>
      <w:r>
        <w:rPr>
          <w:sz w:val="28"/>
          <w:szCs w:val="28"/>
          <w:lang w:val="uk-UA"/>
        </w:rPr>
        <w:t xml:space="preserve"> </w:t>
      </w:r>
      <w:r w:rsidRPr="0062540A">
        <w:rPr>
          <w:sz w:val="28"/>
          <w:szCs w:val="28"/>
          <w:lang w:val="uk-UA"/>
        </w:rPr>
        <w:t xml:space="preserve"> загальною</w:t>
      </w:r>
      <w:r>
        <w:rPr>
          <w:sz w:val="28"/>
          <w:szCs w:val="28"/>
          <w:lang w:val="uk-UA"/>
        </w:rPr>
        <w:t xml:space="preserve"> площею _____________ га</w:t>
      </w:r>
      <w:r w:rsidRPr="0062540A">
        <w:rPr>
          <w:sz w:val="28"/>
          <w:szCs w:val="28"/>
          <w:lang w:val="uk-UA"/>
        </w:rPr>
        <w:t xml:space="preserve"> (у тому числі площа водного дзеркала __________ га, площа захисної смуги __________ га), який розташований за межами населеного пункту на території ______________________ ради ____________________ району Луганської</w:t>
      </w:r>
      <w:r>
        <w:rPr>
          <w:sz w:val="28"/>
          <w:szCs w:val="28"/>
          <w:lang w:val="uk-UA"/>
        </w:rPr>
        <w:t xml:space="preserve"> області</w:t>
      </w:r>
      <w:r w:rsidRPr="0062540A">
        <w:rPr>
          <w:sz w:val="28"/>
          <w:szCs w:val="28"/>
          <w:lang w:val="uk-UA"/>
        </w:rPr>
        <w:t>.</w:t>
      </w:r>
    </w:p>
    <w:p w:rsidR="00C0662C" w:rsidRPr="0062540A" w:rsidRDefault="00C0662C" w:rsidP="00C0662C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62540A">
        <w:rPr>
          <w:sz w:val="28"/>
          <w:szCs w:val="28"/>
          <w:lang w:val="uk-UA"/>
        </w:rPr>
        <w:t>Даний водний об’єкт буде використовуватись для ____________________________________________________________________.</w:t>
      </w:r>
    </w:p>
    <w:p w:rsidR="00C0662C" w:rsidRPr="0062540A" w:rsidRDefault="00C0662C" w:rsidP="00C0662C">
      <w:pPr>
        <w:pStyle w:val="ad"/>
        <w:spacing w:before="0" w:beforeAutospacing="0" w:after="0" w:afterAutospacing="0"/>
        <w:ind w:firstLine="540"/>
        <w:jc w:val="center"/>
        <w:rPr>
          <w:sz w:val="20"/>
          <w:szCs w:val="20"/>
          <w:lang w:val="uk-UA"/>
        </w:rPr>
      </w:pPr>
      <w:r w:rsidRPr="0062540A">
        <w:rPr>
          <w:sz w:val="20"/>
          <w:szCs w:val="20"/>
          <w:lang w:val="uk-UA"/>
        </w:rPr>
        <w:t>(мета використання)</w:t>
      </w:r>
    </w:p>
    <w:p w:rsidR="00C0662C" w:rsidRPr="0062540A" w:rsidRDefault="00C0662C" w:rsidP="00C0662C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</w:p>
    <w:p w:rsidR="00C0662C" w:rsidRPr="0062540A" w:rsidRDefault="00C0662C" w:rsidP="00C0662C">
      <w:pPr>
        <w:pStyle w:val="ad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</w:p>
    <w:p w:rsidR="00C0662C" w:rsidRPr="00C0662C" w:rsidRDefault="00C0662C" w:rsidP="00C0662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C0662C">
        <w:rPr>
          <w:rFonts w:ascii="Times New Roman" w:hAnsi="Times New Roman"/>
          <w:sz w:val="24"/>
          <w:szCs w:val="24"/>
          <w:lang w:val="uk-UA"/>
        </w:rPr>
        <w:t>___________________            _________________             __________________________</w:t>
      </w:r>
    </w:p>
    <w:p w:rsidR="00C0662C" w:rsidRPr="00C0662C" w:rsidRDefault="00C0662C" w:rsidP="00C0662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C0662C">
        <w:rPr>
          <w:rFonts w:ascii="Times New Roman" w:hAnsi="Times New Roman"/>
          <w:i/>
          <w:sz w:val="24"/>
          <w:szCs w:val="24"/>
          <w:lang w:val="uk-UA"/>
        </w:rPr>
        <w:t xml:space="preserve">               Дата                                         підпис                                                ПІБ</w:t>
      </w:r>
    </w:p>
    <w:p w:rsidR="00C0662C" w:rsidRPr="0062540A" w:rsidRDefault="00C0662C" w:rsidP="00C0662C">
      <w:pPr>
        <w:pStyle w:val="ad"/>
        <w:spacing w:before="0" w:beforeAutospacing="0" w:after="0" w:afterAutospacing="0"/>
        <w:ind w:left="5664" w:firstLine="540"/>
        <w:jc w:val="both"/>
        <w:rPr>
          <w:i/>
          <w:sz w:val="20"/>
          <w:szCs w:val="20"/>
          <w:lang w:val="uk-UA"/>
        </w:rPr>
      </w:pPr>
    </w:p>
    <w:p w:rsidR="00C0662C" w:rsidRPr="0062540A" w:rsidRDefault="00C0662C" w:rsidP="00C0662C">
      <w:pPr>
        <w:pStyle w:val="ad"/>
        <w:spacing w:before="0" w:beforeAutospacing="0" w:after="0" w:afterAutospacing="0"/>
        <w:ind w:left="5664" w:firstLine="540"/>
        <w:jc w:val="both"/>
        <w:rPr>
          <w:i/>
          <w:sz w:val="20"/>
          <w:szCs w:val="20"/>
          <w:lang w:val="uk-UA"/>
        </w:rPr>
      </w:pPr>
    </w:p>
    <w:p w:rsidR="00C0662C" w:rsidRPr="008C4A8B" w:rsidRDefault="00C0662C" w:rsidP="00C0662C">
      <w:pPr>
        <w:pStyle w:val="ad"/>
        <w:tabs>
          <w:tab w:val="left" w:pos="2410"/>
        </w:tabs>
        <w:spacing w:before="0" w:beforeAutospacing="0" w:after="0" w:afterAutospacing="0"/>
        <w:ind w:firstLine="709"/>
        <w:jc w:val="both"/>
        <w:rPr>
          <w:rStyle w:val="rvts0"/>
          <w:i/>
          <w:sz w:val="28"/>
          <w:szCs w:val="28"/>
          <w:lang w:val="uk-UA"/>
        </w:rPr>
      </w:pPr>
      <w:r w:rsidRPr="008C4A8B">
        <w:rPr>
          <w:i/>
          <w:sz w:val="28"/>
          <w:szCs w:val="28"/>
          <w:lang w:val="uk-UA"/>
        </w:rPr>
        <w:t xml:space="preserve">Додаток: </w:t>
      </w:r>
      <w:r w:rsidRPr="00F74175">
        <w:rPr>
          <w:rStyle w:val="rvts0"/>
          <w:i/>
          <w:sz w:val="28"/>
          <w:szCs w:val="28"/>
          <w:lang w:val="uk-UA"/>
        </w:rPr>
        <w:t>графічні матеріали</w:t>
      </w:r>
      <w:r>
        <w:rPr>
          <w:rStyle w:val="rvts0"/>
          <w:i/>
          <w:sz w:val="28"/>
          <w:szCs w:val="28"/>
          <w:lang w:val="uk-UA"/>
        </w:rPr>
        <w:t xml:space="preserve"> (масштаб М: 25000, М: 50000)</w:t>
      </w:r>
      <w:r w:rsidRPr="00F74175">
        <w:rPr>
          <w:rStyle w:val="rvts0"/>
          <w:i/>
          <w:sz w:val="28"/>
          <w:szCs w:val="28"/>
          <w:lang w:val="uk-UA"/>
        </w:rPr>
        <w:t>, на яких зазначено бажане місце розташування та розмір земельної ділянки</w:t>
      </w:r>
      <w:r>
        <w:rPr>
          <w:rStyle w:val="rvts0"/>
          <w:i/>
          <w:sz w:val="28"/>
          <w:szCs w:val="28"/>
          <w:lang w:val="uk-UA"/>
        </w:rPr>
        <w:t xml:space="preserve"> з вказанням назви та прив’язки до найближчого населеного пункту</w:t>
      </w:r>
    </w:p>
    <w:p w:rsidR="00C0662C" w:rsidRDefault="00C0662C" w:rsidP="00C0662C">
      <w:pPr>
        <w:pStyle w:val="ad"/>
        <w:spacing w:before="0" w:beforeAutospacing="0" w:after="0" w:afterAutospacing="0"/>
        <w:ind w:firstLine="709"/>
        <w:jc w:val="both"/>
        <w:rPr>
          <w:rStyle w:val="rvts0"/>
          <w:lang w:val="uk-UA"/>
        </w:rPr>
      </w:pPr>
    </w:p>
    <w:p w:rsidR="00C0662C" w:rsidRPr="008C4A8B" w:rsidRDefault="00C0662C" w:rsidP="00C0662C">
      <w:pPr>
        <w:pStyle w:val="ad"/>
        <w:spacing w:before="0" w:beforeAutospacing="0" w:after="0" w:afterAutospacing="0"/>
        <w:ind w:firstLine="709"/>
        <w:jc w:val="both"/>
        <w:rPr>
          <w:i/>
          <w:sz w:val="20"/>
          <w:szCs w:val="20"/>
          <w:lang w:val="uk-UA"/>
        </w:rPr>
      </w:pPr>
    </w:p>
    <w:p w:rsidR="00C0662C" w:rsidRPr="0062540A" w:rsidRDefault="00C0662C" w:rsidP="00C0662C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62540A">
        <w:rPr>
          <w:rFonts w:ascii="Times New Roman" w:hAnsi="Times New Roman"/>
          <w:i/>
          <w:sz w:val="24"/>
          <w:szCs w:val="24"/>
        </w:rPr>
        <w:t xml:space="preserve">Печатка для </w:t>
      </w:r>
      <w:proofErr w:type="spellStart"/>
      <w:r w:rsidRPr="0062540A">
        <w:rPr>
          <w:rFonts w:ascii="Times New Roman" w:hAnsi="Times New Roman"/>
          <w:i/>
          <w:sz w:val="24"/>
          <w:szCs w:val="24"/>
        </w:rPr>
        <w:t>юридичної</w:t>
      </w:r>
      <w:proofErr w:type="spellEnd"/>
      <w:r w:rsidRPr="0062540A">
        <w:rPr>
          <w:rFonts w:ascii="Times New Roman" w:hAnsi="Times New Roman"/>
          <w:i/>
          <w:sz w:val="24"/>
          <w:szCs w:val="24"/>
        </w:rPr>
        <w:t xml:space="preserve"> особи</w:t>
      </w:r>
    </w:p>
    <w:p w:rsidR="00C0662C" w:rsidRPr="0062540A" w:rsidRDefault="00C0662C" w:rsidP="00C0662C">
      <w:pPr>
        <w:pStyle w:val="ad"/>
        <w:spacing w:before="0" w:beforeAutospacing="0" w:after="0" w:afterAutospacing="0"/>
        <w:jc w:val="both"/>
        <w:rPr>
          <w:i/>
          <w:sz w:val="20"/>
          <w:szCs w:val="20"/>
          <w:lang w:val="uk-UA"/>
        </w:rPr>
      </w:pPr>
    </w:p>
    <w:p w:rsidR="00C0662C" w:rsidRPr="000E6075" w:rsidRDefault="00C0662C" w:rsidP="00693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</w:p>
    <w:sectPr w:rsidR="00C0662C" w:rsidRPr="000E6075" w:rsidSect="00956FC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6C" w:rsidRDefault="00D7756C" w:rsidP="00F30B9B">
      <w:pPr>
        <w:spacing w:after="0" w:line="240" w:lineRule="auto"/>
      </w:pPr>
      <w:r>
        <w:separator/>
      </w:r>
    </w:p>
  </w:endnote>
  <w:endnote w:type="continuationSeparator" w:id="0">
    <w:p w:rsidR="00D7756C" w:rsidRDefault="00D7756C" w:rsidP="00F3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6C" w:rsidRDefault="00D7756C" w:rsidP="00F30B9B">
      <w:pPr>
        <w:spacing w:after="0" w:line="240" w:lineRule="auto"/>
      </w:pPr>
      <w:r>
        <w:separator/>
      </w:r>
    </w:p>
  </w:footnote>
  <w:footnote w:type="continuationSeparator" w:id="0">
    <w:p w:rsidR="00D7756C" w:rsidRDefault="00D7756C" w:rsidP="00F3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178014"/>
      <w:docPartObj>
        <w:docPartGallery w:val="Page Numbers (Top of Page)"/>
        <w:docPartUnique/>
      </w:docPartObj>
    </w:sdtPr>
    <w:sdtEndPr/>
    <w:sdtContent>
      <w:p w:rsidR="00956FCE" w:rsidRDefault="00956F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0DA">
          <w:rPr>
            <w:noProof/>
          </w:rPr>
          <w:t>5</w:t>
        </w:r>
        <w:r>
          <w:fldChar w:fldCharType="end"/>
        </w:r>
      </w:p>
    </w:sdtContent>
  </w:sdt>
  <w:p w:rsidR="00F30B9B" w:rsidRDefault="00F30B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73531"/>
    <w:multiLevelType w:val="hybridMultilevel"/>
    <w:tmpl w:val="B0786716"/>
    <w:lvl w:ilvl="0" w:tplc="42123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6B076D"/>
    <w:multiLevelType w:val="hybridMultilevel"/>
    <w:tmpl w:val="D4A0AABC"/>
    <w:lvl w:ilvl="0" w:tplc="84A2C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A46696"/>
    <w:multiLevelType w:val="hybridMultilevel"/>
    <w:tmpl w:val="04B015BE"/>
    <w:lvl w:ilvl="0" w:tplc="41D60A5E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35"/>
    <w:rsid w:val="000168DE"/>
    <w:rsid w:val="00067FA9"/>
    <w:rsid w:val="000A2AF1"/>
    <w:rsid w:val="000D45AC"/>
    <w:rsid w:val="000E6075"/>
    <w:rsid w:val="00110346"/>
    <w:rsid w:val="001835D1"/>
    <w:rsid w:val="001B0522"/>
    <w:rsid w:val="001E12FD"/>
    <w:rsid w:val="002135B0"/>
    <w:rsid w:val="00241E28"/>
    <w:rsid w:val="00251562"/>
    <w:rsid w:val="00254DB3"/>
    <w:rsid w:val="0026234A"/>
    <w:rsid w:val="002B2E1E"/>
    <w:rsid w:val="002B6402"/>
    <w:rsid w:val="002C08E2"/>
    <w:rsid w:val="002C54EC"/>
    <w:rsid w:val="002D10FB"/>
    <w:rsid w:val="002F097A"/>
    <w:rsid w:val="002F0D8F"/>
    <w:rsid w:val="00316283"/>
    <w:rsid w:val="00317E96"/>
    <w:rsid w:val="00342B47"/>
    <w:rsid w:val="003C3B46"/>
    <w:rsid w:val="003D5B6B"/>
    <w:rsid w:val="003E4B24"/>
    <w:rsid w:val="00400750"/>
    <w:rsid w:val="00423A13"/>
    <w:rsid w:val="004252BD"/>
    <w:rsid w:val="004510C5"/>
    <w:rsid w:val="004D59B8"/>
    <w:rsid w:val="004F02EE"/>
    <w:rsid w:val="004F0DB0"/>
    <w:rsid w:val="004F726E"/>
    <w:rsid w:val="00536B5A"/>
    <w:rsid w:val="0055692C"/>
    <w:rsid w:val="005F1363"/>
    <w:rsid w:val="0060498B"/>
    <w:rsid w:val="006078A2"/>
    <w:rsid w:val="00617F3D"/>
    <w:rsid w:val="006215CB"/>
    <w:rsid w:val="00690D9D"/>
    <w:rsid w:val="0069393A"/>
    <w:rsid w:val="006D3098"/>
    <w:rsid w:val="006E3035"/>
    <w:rsid w:val="00743873"/>
    <w:rsid w:val="007610CE"/>
    <w:rsid w:val="0077382C"/>
    <w:rsid w:val="00794FC2"/>
    <w:rsid w:val="007A0E51"/>
    <w:rsid w:val="007A3274"/>
    <w:rsid w:val="007A4517"/>
    <w:rsid w:val="007C467D"/>
    <w:rsid w:val="007D4809"/>
    <w:rsid w:val="007F1A54"/>
    <w:rsid w:val="008105EB"/>
    <w:rsid w:val="00816B07"/>
    <w:rsid w:val="00867626"/>
    <w:rsid w:val="00883EF9"/>
    <w:rsid w:val="008A24C1"/>
    <w:rsid w:val="008B7BD7"/>
    <w:rsid w:val="008E23B8"/>
    <w:rsid w:val="008E57AE"/>
    <w:rsid w:val="008E6FD2"/>
    <w:rsid w:val="008F020A"/>
    <w:rsid w:val="008F64F0"/>
    <w:rsid w:val="00917CDE"/>
    <w:rsid w:val="00945E41"/>
    <w:rsid w:val="00945E65"/>
    <w:rsid w:val="00956FCE"/>
    <w:rsid w:val="0097039A"/>
    <w:rsid w:val="00970AF2"/>
    <w:rsid w:val="0098173A"/>
    <w:rsid w:val="00984A6F"/>
    <w:rsid w:val="00A038ED"/>
    <w:rsid w:val="00A072DF"/>
    <w:rsid w:val="00A263A6"/>
    <w:rsid w:val="00A40261"/>
    <w:rsid w:val="00A61C0E"/>
    <w:rsid w:val="00AF53B8"/>
    <w:rsid w:val="00B16459"/>
    <w:rsid w:val="00B60BF8"/>
    <w:rsid w:val="00B616DA"/>
    <w:rsid w:val="00B62C4F"/>
    <w:rsid w:val="00BB35F2"/>
    <w:rsid w:val="00BF7639"/>
    <w:rsid w:val="00C00553"/>
    <w:rsid w:val="00C0662C"/>
    <w:rsid w:val="00C34C07"/>
    <w:rsid w:val="00C65025"/>
    <w:rsid w:val="00CA6637"/>
    <w:rsid w:val="00CB15FD"/>
    <w:rsid w:val="00CB5C8C"/>
    <w:rsid w:val="00CF6C6D"/>
    <w:rsid w:val="00CF759D"/>
    <w:rsid w:val="00D12AB3"/>
    <w:rsid w:val="00D33F1F"/>
    <w:rsid w:val="00D42E48"/>
    <w:rsid w:val="00D57A75"/>
    <w:rsid w:val="00D7756C"/>
    <w:rsid w:val="00DA14B7"/>
    <w:rsid w:val="00DA3D9C"/>
    <w:rsid w:val="00DA420F"/>
    <w:rsid w:val="00DB6D54"/>
    <w:rsid w:val="00DC5B12"/>
    <w:rsid w:val="00DF7C01"/>
    <w:rsid w:val="00E41D20"/>
    <w:rsid w:val="00E46D0E"/>
    <w:rsid w:val="00E51E53"/>
    <w:rsid w:val="00ED7A64"/>
    <w:rsid w:val="00EE60B3"/>
    <w:rsid w:val="00F0145B"/>
    <w:rsid w:val="00F15E33"/>
    <w:rsid w:val="00F30B9B"/>
    <w:rsid w:val="00F64C56"/>
    <w:rsid w:val="00FA70DA"/>
    <w:rsid w:val="00FC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21E8E-B72D-4C67-ABEF-B4F91094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1E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0145B"/>
  </w:style>
  <w:style w:type="paragraph" w:styleId="a3">
    <w:name w:val="No Spacing"/>
    <w:uiPriority w:val="99"/>
    <w:qFormat/>
    <w:rsid w:val="00F0145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rvps2">
    <w:name w:val="rvps2"/>
    <w:basedOn w:val="a"/>
    <w:rsid w:val="007A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uiPriority w:val="99"/>
    <w:semiHidden/>
    <w:unhideWhenUsed/>
    <w:rsid w:val="007A0E5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0E5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0E51"/>
    <w:rPr>
      <w:rFonts w:ascii="Consolas" w:hAnsi="Consolas"/>
      <w:sz w:val="20"/>
      <w:szCs w:val="20"/>
    </w:rPr>
  </w:style>
  <w:style w:type="paragraph" w:styleId="a5">
    <w:name w:val="List Paragraph"/>
    <w:basedOn w:val="a"/>
    <w:uiPriority w:val="34"/>
    <w:qFormat/>
    <w:rsid w:val="00342B47"/>
    <w:pPr>
      <w:ind w:left="720"/>
      <w:contextualSpacing/>
    </w:pPr>
  </w:style>
  <w:style w:type="character" w:styleId="a6">
    <w:name w:val="Emphasis"/>
    <w:qFormat/>
    <w:rsid w:val="00AF53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5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5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1E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F30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0B9B"/>
  </w:style>
  <w:style w:type="paragraph" w:styleId="ab">
    <w:name w:val="footer"/>
    <w:basedOn w:val="a"/>
    <w:link w:val="ac"/>
    <w:uiPriority w:val="99"/>
    <w:unhideWhenUsed/>
    <w:rsid w:val="00F30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0B9B"/>
  </w:style>
  <w:style w:type="paragraph" w:styleId="ad">
    <w:name w:val="Normal (Web)"/>
    <w:basedOn w:val="a"/>
    <w:rsid w:val="0095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768-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6308-7336-4E42-9002-0483106D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admin</cp:lastModifiedBy>
  <cp:revision>2</cp:revision>
  <cp:lastPrinted>2017-02-14T14:53:00Z</cp:lastPrinted>
  <dcterms:created xsi:type="dcterms:W3CDTF">2017-03-01T14:23:00Z</dcterms:created>
  <dcterms:modified xsi:type="dcterms:W3CDTF">2017-03-01T14:23:00Z</dcterms:modified>
</cp:coreProperties>
</file>